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71" w:rsidRPr="008B5ED4" w:rsidRDefault="00BD1671" w:rsidP="00BD1671">
      <w:pPr>
        <w:pStyle w:val="2"/>
        <w:numPr>
          <w:ilvl w:val="0"/>
          <w:numId w:val="0"/>
        </w:numPr>
      </w:pPr>
      <w:bookmarkStart w:id="0" w:name="_Toc51756755"/>
      <w:r w:rsidRPr="00E21AC5">
        <w:t>«Как платить налоги, включая ответственность за неуплату или несвоевременную уплату», 10-11 класс</w:t>
      </w:r>
      <w:r>
        <w:t>ы</w:t>
      </w:r>
      <w:r w:rsidRPr="00E21AC5">
        <w:t>, анимированная презентация</w:t>
      </w:r>
      <w:bookmarkEnd w:id="0"/>
    </w:p>
    <w:p w:rsidR="00BD1671" w:rsidRPr="008B5ED4" w:rsidRDefault="00BD1671" w:rsidP="00BD1671">
      <w:r w:rsidRPr="008B5ED4">
        <w:rPr>
          <w:noProof/>
        </w:rPr>
        <w:drawing>
          <wp:inline distT="0" distB="0" distL="0" distR="0" wp14:anchorId="614F1152" wp14:editId="31584E9B">
            <wp:extent cx="2520000" cy="13788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0000" cy="1378800"/>
                    </a:xfrm>
                    <a:prstGeom prst="rect">
                      <a:avLst/>
                    </a:prstGeom>
                    <a:noFill/>
                    <a:ln w="9525">
                      <a:noFill/>
                      <a:miter lim="800000"/>
                      <a:headEnd/>
                      <a:tailEnd/>
                    </a:ln>
                  </pic:spPr>
                </pic:pic>
              </a:graphicData>
            </a:graphic>
          </wp:inline>
        </w:drawing>
      </w:r>
    </w:p>
    <w:p w:rsidR="00BD1671" w:rsidRPr="00BD1671" w:rsidRDefault="00BD1671" w:rsidP="00BD1671">
      <w:pPr>
        <w:rPr>
          <w:b/>
        </w:rPr>
      </w:pPr>
      <w:r w:rsidRPr="00BD1671">
        <w:rPr>
          <w:b/>
        </w:rPr>
        <w:t>Дидактическая карта</w:t>
      </w:r>
    </w:p>
    <w:tbl>
      <w:tblPr>
        <w:tblStyle w:val="af3"/>
        <w:tblW w:w="0" w:type="auto"/>
        <w:tblLook w:val="04A0" w:firstRow="1" w:lastRow="0" w:firstColumn="1" w:lastColumn="0" w:noHBand="0" w:noVBand="1"/>
      </w:tblPr>
      <w:tblGrid>
        <w:gridCol w:w="2943"/>
        <w:gridCol w:w="6627"/>
      </w:tblGrid>
      <w:tr w:rsidR="00BD1671" w:rsidRPr="00903861" w:rsidTr="00974563">
        <w:tc>
          <w:tcPr>
            <w:tcW w:w="9571" w:type="dxa"/>
            <w:gridSpan w:val="2"/>
          </w:tcPr>
          <w:p w:rsidR="00BD1671" w:rsidRPr="00903861" w:rsidRDefault="00BD1671" w:rsidP="00974563">
            <w:pPr>
              <w:spacing w:before="60" w:after="60"/>
              <w:ind w:right="33"/>
              <w:jc w:val="left"/>
              <w:rPr>
                <w:rFonts w:eastAsia="Calibri"/>
                <w:b/>
                <w:szCs w:val="22"/>
              </w:rPr>
            </w:pPr>
            <w:r w:rsidRPr="00903861">
              <w:rPr>
                <w:rFonts w:eastAsia="Calibri"/>
                <w:b/>
                <w:szCs w:val="22"/>
              </w:rPr>
              <w:t xml:space="preserve">Модуль 3. Налоги: почему их надо платить </w:t>
            </w:r>
          </w:p>
          <w:p w:rsidR="00BD1671" w:rsidRPr="00903861" w:rsidRDefault="00BD1671" w:rsidP="00974563">
            <w:pPr>
              <w:spacing w:before="60" w:after="60"/>
              <w:ind w:right="33"/>
              <w:jc w:val="left"/>
              <w:rPr>
                <w:b/>
                <w:szCs w:val="22"/>
              </w:rPr>
            </w:pPr>
            <w:r w:rsidRPr="00903861">
              <w:rPr>
                <w:b/>
                <w:szCs w:val="22"/>
              </w:rPr>
              <w:t xml:space="preserve">Тема. Как платить налоги </w:t>
            </w:r>
          </w:p>
          <w:p w:rsidR="00BD1671" w:rsidRPr="00903861" w:rsidRDefault="00BD1671" w:rsidP="00974563">
            <w:pPr>
              <w:spacing w:before="60" w:after="60"/>
              <w:ind w:right="33"/>
              <w:jc w:val="left"/>
              <w:rPr>
                <w:b/>
                <w:szCs w:val="22"/>
              </w:rPr>
            </w:pPr>
            <w:r w:rsidRPr="00903861">
              <w:rPr>
                <w:b/>
                <w:szCs w:val="22"/>
              </w:rPr>
              <w:t xml:space="preserve">Тема. Какова ответственность за неуплату налогов </w:t>
            </w:r>
          </w:p>
          <w:p w:rsidR="00BD1671" w:rsidRPr="00903861" w:rsidRDefault="00BD1671" w:rsidP="00974563">
            <w:pPr>
              <w:spacing w:before="60" w:after="60"/>
              <w:ind w:right="33"/>
              <w:rPr>
                <w:szCs w:val="22"/>
              </w:rPr>
            </w:pPr>
            <w:r w:rsidRPr="00903861">
              <w:rPr>
                <w:rFonts w:eastAsia="Calibri"/>
                <w:szCs w:val="22"/>
              </w:rPr>
              <w:t xml:space="preserve">1. </w:t>
            </w:r>
            <w:proofErr w:type="spellStart"/>
            <w:r w:rsidRPr="00903861">
              <w:rPr>
                <w:rFonts w:eastAsia="Calibri"/>
                <w:szCs w:val="22"/>
              </w:rPr>
              <w:t>Лавренова</w:t>
            </w:r>
            <w:proofErr w:type="spellEnd"/>
            <w:r w:rsidRPr="00903861">
              <w:rPr>
                <w:rFonts w:eastAsia="Calibri"/>
                <w:szCs w:val="22"/>
              </w:rPr>
              <w:t xml:space="preserve"> Е.Б. </w:t>
            </w:r>
            <w:r w:rsidRPr="00903861">
              <w:rPr>
                <w:szCs w:val="22"/>
              </w:rPr>
              <w:t xml:space="preserve">Финансовая грамотность: учебная программа... 10-11 классы </w:t>
            </w:r>
            <w:proofErr w:type="spellStart"/>
            <w:r w:rsidRPr="00903861">
              <w:rPr>
                <w:szCs w:val="22"/>
              </w:rPr>
              <w:t>общеобразоват</w:t>
            </w:r>
            <w:proofErr w:type="spellEnd"/>
            <w:r w:rsidRPr="00903861">
              <w:rPr>
                <w:szCs w:val="22"/>
              </w:rPr>
              <w:t>. орг., социально-экономический профиль. — М.: ВАКО, 2020. — 36 с. — (Учимся разумному ф</w:t>
            </w:r>
            <w:r w:rsidRPr="00903861">
              <w:rPr>
                <w:szCs w:val="22"/>
              </w:rPr>
              <w:t>и</w:t>
            </w:r>
            <w:r>
              <w:rPr>
                <w:szCs w:val="22"/>
              </w:rPr>
              <w:t>нансовому поведению)</w:t>
            </w:r>
          </w:p>
          <w:p w:rsidR="00BD1671" w:rsidRPr="00903861" w:rsidRDefault="00BD1671" w:rsidP="00974563">
            <w:pPr>
              <w:spacing w:before="60" w:after="60"/>
              <w:ind w:right="33"/>
              <w:rPr>
                <w:szCs w:val="22"/>
              </w:rPr>
            </w:pPr>
            <w:r w:rsidRPr="00903861">
              <w:rPr>
                <w:szCs w:val="22"/>
              </w:rPr>
              <w:t>2. Киреев А.П. Финансовая грамотность: материалы для учащихся. 10-11 классы</w:t>
            </w:r>
          </w:p>
          <w:p w:rsidR="00BD1671" w:rsidRPr="00903861" w:rsidRDefault="00BD1671" w:rsidP="00974563">
            <w:pPr>
              <w:spacing w:before="60" w:after="60"/>
              <w:ind w:right="33"/>
              <w:rPr>
                <w:szCs w:val="22"/>
              </w:rPr>
            </w:pPr>
            <w:proofErr w:type="spellStart"/>
            <w:r w:rsidRPr="00903861">
              <w:rPr>
                <w:szCs w:val="22"/>
              </w:rPr>
              <w:t>общеобразоват</w:t>
            </w:r>
            <w:proofErr w:type="spellEnd"/>
            <w:r w:rsidRPr="00903861">
              <w:rPr>
                <w:szCs w:val="22"/>
              </w:rPr>
              <w:t>. орг., социально-экономический профиль. — М.: ВАКО, 2020. –</w:t>
            </w:r>
          </w:p>
          <w:p w:rsidR="00BD1671" w:rsidRPr="00903861" w:rsidRDefault="00BD1671" w:rsidP="00974563">
            <w:pPr>
              <w:spacing w:before="60" w:after="60"/>
              <w:ind w:right="33"/>
              <w:rPr>
                <w:szCs w:val="22"/>
              </w:rPr>
            </w:pPr>
            <w:r w:rsidRPr="00903861">
              <w:rPr>
                <w:szCs w:val="22"/>
              </w:rPr>
              <w:t>384 с. — (Учимся р</w:t>
            </w:r>
            <w:r>
              <w:rPr>
                <w:szCs w:val="22"/>
              </w:rPr>
              <w:t>азумному финансовому поведению)</w:t>
            </w:r>
          </w:p>
        </w:tc>
      </w:tr>
      <w:tr w:rsidR="00BD1671" w:rsidRPr="00903861" w:rsidTr="00974563">
        <w:tc>
          <w:tcPr>
            <w:tcW w:w="9571" w:type="dxa"/>
            <w:gridSpan w:val="2"/>
          </w:tcPr>
          <w:p w:rsidR="00BD1671" w:rsidRPr="00903861" w:rsidRDefault="00BD1671" w:rsidP="00974563">
            <w:pPr>
              <w:spacing w:before="60" w:after="60"/>
              <w:rPr>
                <w:b/>
                <w:szCs w:val="22"/>
              </w:rPr>
            </w:pPr>
            <w:r w:rsidRPr="00903861">
              <w:rPr>
                <w:rFonts w:eastAsia="Calibri"/>
                <w:b/>
                <w:szCs w:val="22"/>
              </w:rPr>
              <w:t>Содержание образования и планируемые результаты обучения</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BD1671" w:rsidRPr="00903861" w:rsidRDefault="00BD1671" w:rsidP="00974563">
            <w:pPr>
              <w:spacing w:before="60" w:after="60"/>
              <w:rPr>
                <w:szCs w:val="22"/>
              </w:rPr>
            </w:pPr>
            <w:r w:rsidRPr="00903861">
              <w:rPr>
                <w:szCs w:val="22"/>
              </w:rPr>
              <w:t>Налог, налогоплательщик, налог на доходы физических лиц (НДФЛ), налоговый агент, налог на имущество, налог на землю, транспортный налог, Федеральная налоговая служба (ФНС), инд</w:t>
            </w:r>
            <w:r w:rsidRPr="00903861">
              <w:rPr>
                <w:szCs w:val="22"/>
              </w:rPr>
              <w:t>и</w:t>
            </w:r>
            <w:r w:rsidRPr="00903861">
              <w:rPr>
                <w:szCs w:val="22"/>
              </w:rPr>
              <w:t>видуальный номер налогоплательщика (ИИН), налоговая деклар</w:t>
            </w:r>
            <w:r w:rsidRPr="00903861">
              <w:rPr>
                <w:szCs w:val="22"/>
              </w:rPr>
              <w:t>а</w:t>
            </w:r>
            <w:r w:rsidRPr="00903861">
              <w:rPr>
                <w:szCs w:val="22"/>
              </w:rPr>
              <w:t xml:space="preserve">ция. </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Личностные характ</w:t>
            </w:r>
            <w:r w:rsidRPr="00903861">
              <w:rPr>
                <w:rFonts w:eastAsia="Calibri"/>
                <w:b/>
                <w:szCs w:val="22"/>
              </w:rPr>
              <w:t>е</w:t>
            </w:r>
            <w:r w:rsidRPr="00903861">
              <w:rPr>
                <w:rFonts w:eastAsia="Calibri"/>
                <w:b/>
                <w:szCs w:val="22"/>
              </w:rPr>
              <w:t>ристики и установки</w:t>
            </w:r>
          </w:p>
        </w:tc>
        <w:tc>
          <w:tcPr>
            <w:tcW w:w="6628" w:type="dxa"/>
          </w:tcPr>
          <w:p w:rsidR="00BD1671" w:rsidRPr="00903861" w:rsidRDefault="00BD1671" w:rsidP="00BD1671">
            <w:pPr>
              <w:pStyle w:val="a"/>
            </w:pPr>
            <w:r w:rsidRPr="00903861">
              <w:t>Понимание ответственности за неуплату налогов.</w:t>
            </w:r>
          </w:p>
          <w:p w:rsidR="00BD1671" w:rsidRPr="00903861" w:rsidRDefault="00BD1671" w:rsidP="00BD1671">
            <w:pPr>
              <w:pStyle w:val="a"/>
            </w:pPr>
            <w:r w:rsidRPr="00903861">
              <w:t>Понимание необходимости уплаты налогов, а также своих прав и обязанностей в сфере налогообложения.</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Предметные результ</w:t>
            </w:r>
            <w:r w:rsidRPr="00903861">
              <w:rPr>
                <w:rFonts w:eastAsia="Calibri"/>
                <w:b/>
                <w:szCs w:val="22"/>
              </w:rPr>
              <w:t>а</w:t>
            </w:r>
            <w:r w:rsidRPr="00903861">
              <w:rPr>
                <w:rFonts w:eastAsia="Calibri"/>
                <w:b/>
                <w:szCs w:val="22"/>
              </w:rPr>
              <w:t>ты</w:t>
            </w:r>
          </w:p>
        </w:tc>
        <w:tc>
          <w:tcPr>
            <w:tcW w:w="6628" w:type="dxa"/>
          </w:tcPr>
          <w:p w:rsidR="00BD1671" w:rsidRPr="00903861" w:rsidRDefault="00BD1671" w:rsidP="00BD1671">
            <w:pPr>
              <w:pStyle w:val="a"/>
            </w:pPr>
            <w:r w:rsidRPr="00903861">
              <w:t>Знать и уметь объяснять, какие виды налогов должен оплач</w:t>
            </w:r>
            <w:r w:rsidRPr="00903861">
              <w:t>и</w:t>
            </w:r>
            <w:r w:rsidRPr="00903861">
              <w:t>вать налогоплательщик.</w:t>
            </w:r>
          </w:p>
          <w:p w:rsidR="00BD1671" w:rsidRPr="00903861" w:rsidRDefault="00BD1671" w:rsidP="00BD1671">
            <w:pPr>
              <w:pStyle w:val="a"/>
            </w:pPr>
            <w:r w:rsidRPr="00903861">
              <w:t>Знать и понимать, что такое налоговая декларация и как она запо</w:t>
            </w:r>
            <w:r w:rsidRPr="00903861">
              <w:t>л</w:t>
            </w:r>
            <w:r w:rsidRPr="00903861">
              <w:t>няется.</w:t>
            </w:r>
          </w:p>
          <w:p w:rsidR="00BD1671" w:rsidRPr="00903861" w:rsidRDefault="00BD1671" w:rsidP="00BD1671">
            <w:pPr>
              <w:pStyle w:val="a"/>
            </w:pPr>
            <w:r w:rsidRPr="00903861">
              <w:t>Уметь получать актуальную информацию по налоговой задо</w:t>
            </w:r>
            <w:r w:rsidRPr="00903861">
              <w:t>л</w:t>
            </w:r>
            <w:r w:rsidRPr="00903861">
              <w:t>женности или другим вопросам на сайте Федеральной налог</w:t>
            </w:r>
            <w:r w:rsidRPr="00903861">
              <w:t>о</w:t>
            </w:r>
            <w:r w:rsidRPr="00903861">
              <w:t>вой слу</w:t>
            </w:r>
            <w:r w:rsidRPr="00903861">
              <w:t>ж</w:t>
            </w:r>
            <w:r w:rsidRPr="00903861">
              <w:t>бы.</w:t>
            </w:r>
          </w:p>
          <w:p w:rsidR="00BD1671" w:rsidRPr="00903861" w:rsidRDefault="00BD1671" w:rsidP="00BD1671">
            <w:pPr>
              <w:pStyle w:val="a"/>
            </w:pPr>
            <w:r w:rsidRPr="00903861">
              <w:t>Знать и уметь описывать особенности разных видов налогов, кот</w:t>
            </w:r>
            <w:r w:rsidRPr="00903861">
              <w:t>о</w:t>
            </w:r>
            <w:r w:rsidRPr="00903861">
              <w:t>рые уплачивает налогоплательщик.</w:t>
            </w:r>
          </w:p>
          <w:p w:rsidR="00BD1671" w:rsidRPr="00903861" w:rsidRDefault="00BD1671" w:rsidP="00BD1671">
            <w:pPr>
              <w:pStyle w:val="a"/>
            </w:pPr>
            <w:r w:rsidRPr="00903861">
              <w:t>Уметь рассчитать заработную плату после уплаты подоходного налога.</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Компетенции </w:t>
            </w:r>
          </w:p>
        </w:tc>
        <w:tc>
          <w:tcPr>
            <w:tcW w:w="6628" w:type="dxa"/>
          </w:tcPr>
          <w:p w:rsidR="00BD1671" w:rsidRPr="00903861" w:rsidRDefault="00BD1671" w:rsidP="00974563">
            <w:pPr>
              <w:spacing w:before="60" w:after="60" w:line="276" w:lineRule="auto"/>
              <w:rPr>
                <w:szCs w:val="22"/>
              </w:rPr>
            </w:pPr>
            <w:r w:rsidRPr="00903861">
              <w:rPr>
                <w:szCs w:val="22"/>
              </w:rPr>
              <w:t>Уметь взаимодействовать с налоговыми органами для решения налоговых вопросов, в том числе для оформления налоговых выч</w:t>
            </w:r>
            <w:r w:rsidRPr="00903861">
              <w:rPr>
                <w:szCs w:val="22"/>
              </w:rPr>
              <w:t>е</w:t>
            </w:r>
            <w:r w:rsidRPr="00903861">
              <w:rPr>
                <w:szCs w:val="22"/>
              </w:rPr>
              <w:t>тов, налоговых деклараций.</w:t>
            </w:r>
          </w:p>
        </w:tc>
      </w:tr>
      <w:tr w:rsidR="00BD1671" w:rsidRPr="00903861" w:rsidTr="00974563">
        <w:tc>
          <w:tcPr>
            <w:tcW w:w="9571" w:type="dxa"/>
            <w:gridSpan w:val="2"/>
          </w:tcPr>
          <w:p w:rsidR="00BD1671" w:rsidRPr="00903861" w:rsidRDefault="00BD1671" w:rsidP="00BD1671">
            <w:pPr>
              <w:spacing w:before="60" w:after="60"/>
              <w:ind w:right="425"/>
              <w:jc w:val="left"/>
              <w:rPr>
                <w:rFonts w:eastAsia="Calibri"/>
                <w:b/>
                <w:szCs w:val="22"/>
              </w:rPr>
            </w:pPr>
            <w:r w:rsidRPr="00903861">
              <w:rPr>
                <w:rFonts w:eastAsia="Calibri"/>
                <w:b/>
                <w:szCs w:val="22"/>
              </w:rPr>
              <w:lastRenderedPageBreak/>
              <w:t>Структура презентации (продолжительность 5 мин. 51 сек.)</w:t>
            </w:r>
          </w:p>
        </w:tc>
      </w:tr>
      <w:tr w:rsidR="00BD1671" w:rsidRPr="00903861" w:rsidTr="00974563">
        <w:tc>
          <w:tcPr>
            <w:tcW w:w="9571" w:type="dxa"/>
            <w:gridSpan w:val="2"/>
          </w:tcPr>
          <w:p w:rsidR="00BD1671" w:rsidRPr="00903861" w:rsidRDefault="00BD1671" w:rsidP="00BD1671">
            <w:pPr>
              <w:spacing w:before="60" w:after="60"/>
              <w:ind w:right="425"/>
              <w:jc w:val="left"/>
              <w:rPr>
                <w:rFonts w:eastAsia="Calibri"/>
                <w:b/>
                <w:szCs w:val="22"/>
              </w:rPr>
            </w:pPr>
            <w:r w:rsidRPr="00903861">
              <w:rPr>
                <w:rFonts w:eastAsia="Calibri"/>
                <w:b/>
                <w:szCs w:val="22"/>
              </w:rPr>
              <w:t>Содержательные фрагменты</w:t>
            </w:r>
          </w:p>
        </w:tc>
      </w:tr>
      <w:tr w:rsidR="00BD1671" w:rsidRPr="00903861" w:rsidTr="00974563">
        <w:tc>
          <w:tcPr>
            <w:tcW w:w="9571" w:type="dxa"/>
            <w:gridSpan w:val="2"/>
          </w:tcPr>
          <w:p w:rsidR="00BD1671" w:rsidRPr="00903861" w:rsidRDefault="00BD1671" w:rsidP="00BD1671">
            <w:pPr>
              <w:spacing w:before="60" w:after="60"/>
              <w:ind w:right="425"/>
              <w:jc w:val="left"/>
              <w:rPr>
                <w:rFonts w:eastAsia="Calibri"/>
                <w:szCs w:val="22"/>
              </w:rPr>
            </w:pPr>
            <w:r w:rsidRPr="00903861">
              <w:rPr>
                <w:rFonts w:eastAsia="Calibri"/>
                <w:b/>
                <w:szCs w:val="22"/>
              </w:rPr>
              <w:t>Фрагмент 1.</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BD1671" w:rsidRPr="00903861" w:rsidRDefault="00BD1671" w:rsidP="00974563">
            <w:pPr>
              <w:spacing w:before="60" w:after="60"/>
              <w:rPr>
                <w:szCs w:val="22"/>
              </w:rPr>
            </w:pPr>
            <w:r w:rsidRPr="00903861">
              <w:rPr>
                <w:szCs w:val="22"/>
              </w:rPr>
              <w:t>Что такое подоходный налог и кто его должен платить?</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BD1671" w:rsidRPr="00903861" w:rsidRDefault="00BD1671" w:rsidP="00974563">
            <w:pPr>
              <w:spacing w:before="60" w:after="60"/>
              <w:rPr>
                <w:szCs w:val="22"/>
              </w:rPr>
            </w:pPr>
            <w:r w:rsidRPr="00903861">
              <w:rPr>
                <w:szCs w:val="22"/>
              </w:rPr>
              <w:t>2 мин. 30 сек.</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с ……. по…….</w:t>
            </w:r>
          </w:p>
        </w:tc>
        <w:tc>
          <w:tcPr>
            <w:tcW w:w="6628" w:type="dxa"/>
          </w:tcPr>
          <w:p w:rsidR="00BD1671" w:rsidRPr="00903861" w:rsidRDefault="00BD1671" w:rsidP="00974563">
            <w:pPr>
              <w:spacing w:before="60" w:after="60"/>
              <w:rPr>
                <w:szCs w:val="22"/>
              </w:rPr>
            </w:pPr>
            <w:r w:rsidRPr="00903861">
              <w:rPr>
                <w:szCs w:val="22"/>
              </w:rPr>
              <w:t>с 01 сек. по 2 мин. 30 сек.</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BD1671" w:rsidRPr="00903861" w:rsidRDefault="00BD1671" w:rsidP="00974563">
            <w:pPr>
              <w:spacing w:before="60" w:after="60"/>
              <w:rPr>
                <w:szCs w:val="22"/>
              </w:rPr>
            </w:pPr>
            <w:r w:rsidRPr="00903861">
              <w:rPr>
                <w:szCs w:val="22"/>
              </w:rPr>
              <w:t>Налог, налогоплательщик, налог на доходы физических лиц (НДФЛ), налоговый агент.</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BD1671" w:rsidRPr="00903861" w:rsidRDefault="00BD1671" w:rsidP="00974563">
            <w:pPr>
              <w:spacing w:before="60" w:after="60"/>
              <w:rPr>
                <w:szCs w:val="22"/>
              </w:rPr>
            </w:pPr>
            <w:r w:rsidRPr="00903861">
              <w:rPr>
                <w:szCs w:val="22"/>
              </w:rPr>
              <w:t>Основной налог, который должны платить граждане страны — налог на доходы физических лиц (НДФЛ). Его платят все, кто п</w:t>
            </w:r>
            <w:r w:rsidRPr="00903861">
              <w:rPr>
                <w:szCs w:val="22"/>
              </w:rPr>
              <w:t>о</w:t>
            </w:r>
            <w:r w:rsidRPr="00903861">
              <w:rPr>
                <w:szCs w:val="22"/>
              </w:rPr>
              <w:t>лучает зарплату, имеет доход от бизнеса или другие денежные п</w:t>
            </w:r>
            <w:r w:rsidRPr="00903861">
              <w:rPr>
                <w:szCs w:val="22"/>
              </w:rPr>
              <w:t>о</w:t>
            </w:r>
            <w:r w:rsidRPr="00903861">
              <w:rPr>
                <w:szCs w:val="22"/>
              </w:rPr>
              <w:t>ступления.</w:t>
            </w:r>
          </w:p>
          <w:p w:rsidR="00BD1671" w:rsidRPr="00903861" w:rsidRDefault="00BD1671" w:rsidP="00974563">
            <w:pPr>
              <w:spacing w:before="60" w:after="60"/>
              <w:rPr>
                <w:szCs w:val="22"/>
              </w:rPr>
            </w:pPr>
            <w:r w:rsidRPr="00903861">
              <w:rPr>
                <w:szCs w:val="22"/>
              </w:rPr>
              <w:t>За наемных работников, получающих зарплату, все действия по уплате подоходного налога выполняет работодатель. Организация-работодатель является налоговым агентом.</w:t>
            </w:r>
          </w:p>
          <w:p w:rsidR="00BD1671" w:rsidRPr="00903861" w:rsidRDefault="00BD1671" w:rsidP="00974563">
            <w:pPr>
              <w:spacing w:before="60" w:after="60"/>
              <w:rPr>
                <w:szCs w:val="22"/>
              </w:rPr>
            </w:pPr>
            <w:r w:rsidRPr="00903861">
              <w:rPr>
                <w:szCs w:val="22"/>
              </w:rPr>
              <w:t>При расчете зарплаты бухгалтерия вычитает из нее 13% — такова ставка этого налога.</w:t>
            </w:r>
          </w:p>
          <w:p w:rsidR="00BD1671" w:rsidRPr="00903861" w:rsidRDefault="00BD1671" w:rsidP="00974563">
            <w:pPr>
              <w:spacing w:before="60" w:after="60"/>
              <w:rPr>
                <w:szCs w:val="22"/>
              </w:rPr>
            </w:pPr>
            <w:r w:rsidRPr="00903861">
              <w:rPr>
                <w:szCs w:val="22"/>
              </w:rPr>
              <w:t>Во многих случаях, гражданин должен самостоятельно заполнять и подавать в налоговые органы декларацию о доходах и самосто</w:t>
            </w:r>
            <w:r w:rsidRPr="00903861">
              <w:rPr>
                <w:szCs w:val="22"/>
              </w:rPr>
              <w:t>я</w:t>
            </w:r>
            <w:r w:rsidRPr="00903861">
              <w:rPr>
                <w:szCs w:val="22"/>
              </w:rPr>
              <w:t>тельно платить с них налоги. Например, если он зарабатывает как индивидуальный предприниматель, получает деньги от продажи собственного имущества, выигрыши, призы, а также ценные п</w:t>
            </w:r>
            <w:r w:rsidRPr="00903861">
              <w:rPr>
                <w:szCs w:val="22"/>
              </w:rPr>
              <w:t>о</w:t>
            </w:r>
            <w:r w:rsidRPr="00903861">
              <w:rPr>
                <w:szCs w:val="22"/>
              </w:rPr>
              <w:t>дарки и денежные суммы от кого-либо, кроме родственников.</w:t>
            </w:r>
          </w:p>
        </w:tc>
      </w:tr>
      <w:tr w:rsidR="00BD1671" w:rsidRPr="00903861" w:rsidTr="00974563">
        <w:tc>
          <w:tcPr>
            <w:tcW w:w="9571" w:type="dxa"/>
            <w:gridSpan w:val="2"/>
          </w:tcPr>
          <w:p w:rsidR="00BD1671" w:rsidRPr="00903861" w:rsidRDefault="00BD1671" w:rsidP="00BD1671">
            <w:pPr>
              <w:spacing w:before="60" w:after="60"/>
              <w:ind w:right="425"/>
              <w:jc w:val="left"/>
              <w:rPr>
                <w:rFonts w:eastAsia="Calibri"/>
                <w:szCs w:val="22"/>
              </w:rPr>
            </w:pPr>
            <w:r w:rsidRPr="00903861">
              <w:rPr>
                <w:rFonts w:eastAsia="Calibri"/>
                <w:b/>
                <w:szCs w:val="22"/>
              </w:rPr>
              <w:t>Фрагмент 2.</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BD1671" w:rsidRPr="00903861" w:rsidRDefault="00BD1671" w:rsidP="00974563">
            <w:pPr>
              <w:spacing w:before="60" w:after="60"/>
              <w:rPr>
                <w:szCs w:val="22"/>
              </w:rPr>
            </w:pPr>
            <w:r w:rsidRPr="00903861">
              <w:rPr>
                <w:szCs w:val="22"/>
              </w:rPr>
              <w:t xml:space="preserve">Какие еще налоги еще должен платить налогоплательщик? </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BD1671" w:rsidRPr="00903861" w:rsidRDefault="00BD1671" w:rsidP="00974563">
            <w:pPr>
              <w:spacing w:before="60" w:after="60"/>
              <w:rPr>
                <w:szCs w:val="22"/>
              </w:rPr>
            </w:pPr>
            <w:r w:rsidRPr="00903861">
              <w:rPr>
                <w:szCs w:val="22"/>
              </w:rPr>
              <w:t xml:space="preserve">1 мин. 03 сек. </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с ……. по…….</w:t>
            </w:r>
          </w:p>
        </w:tc>
        <w:tc>
          <w:tcPr>
            <w:tcW w:w="6628" w:type="dxa"/>
          </w:tcPr>
          <w:p w:rsidR="00BD1671" w:rsidRPr="00903861" w:rsidRDefault="00BD1671" w:rsidP="00974563">
            <w:pPr>
              <w:spacing w:before="60" w:after="60"/>
              <w:rPr>
                <w:szCs w:val="22"/>
              </w:rPr>
            </w:pPr>
            <w:r w:rsidRPr="00903861">
              <w:rPr>
                <w:szCs w:val="22"/>
              </w:rPr>
              <w:t>с 2 мин. 31 сек. по 3 мин. 33 сек.</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BD1671" w:rsidRPr="00903861" w:rsidRDefault="00BD1671" w:rsidP="00974563">
            <w:pPr>
              <w:spacing w:before="60" w:after="60"/>
              <w:rPr>
                <w:szCs w:val="22"/>
              </w:rPr>
            </w:pPr>
            <w:r w:rsidRPr="00903861">
              <w:rPr>
                <w:szCs w:val="22"/>
              </w:rPr>
              <w:t>Налог на имущество, налог на землю, транспортный налог.</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BD1671" w:rsidRPr="00903861" w:rsidRDefault="00BD1671" w:rsidP="00974563">
            <w:pPr>
              <w:spacing w:before="60" w:after="60"/>
              <w:rPr>
                <w:szCs w:val="22"/>
              </w:rPr>
            </w:pPr>
            <w:r w:rsidRPr="00903861">
              <w:rPr>
                <w:szCs w:val="22"/>
              </w:rPr>
              <w:t>Кроме налога на доходы физических лиц, многие граждане уплач</w:t>
            </w:r>
            <w:r w:rsidRPr="00903861">
              <w:rPr>
                <w:szCs w:val="22"/>
              </w:rPr>
              <w:t>и</w:t>
            </w:r>
            <w:r w:rsidRPr="00903861">
              <w:rPr>
                <w:szCs w:val="22"/>
              </w:rPr>
              <w:t>вают налоги, связанные с имуществом: налог на имущество, з</w:t>
            </w:r>
            <w:r w:rsidRPr="00903861">
              <w:rPr>
                <w:szCs w:val="22"/>
              </w:rPr>
              <w:t>е</w:t>
            </w:r>
            <w:r w:rsidRPr="00903861">
              <w:rPr>
                <w:szCs w:val="22"/>
              </w:rPr>
              <w:t>мельный налог и транспортный налог. Имущественным налогом облагается любая принадлежащая налогоплательщику недвиж</w:t>
            </w:r>
            <w:r w:rsidRPr="00903861">
              <w:rPr>
                <w:szCs w:val="22"/>
              </w:rPr>
              <w:t>и</w:t>
            </w:r>
            <w:r w:rsidRPr="00903861">
              <w:rPr>
                <w:szCs w:val="22"/>
              </w:rPr>
              <w:t>мость: частный дом, квартира, комната, дача, гараж. Земельный налог платят собственники самых разных земельных участков — от сельскохозяйственных земель до участков под постройками. Транспортным налогом облагаются автомобили, мотоциклы, катера и яхты, а также другие самоходные механизмы.</w:t>
            </w:r>
          </w:p>
        </w:tc>
      </w:tr>
      <w:tr w:rsidR="00BD1671" w:rsidRPr="00903861" w:rsidTr="00974563">
        <w:tc>
          <w:tcPr>
            <w:tcW w:w="9571" w:type="dxa"/>
            <w:gridSpan w:val="2"/>
          </w:tcPr>
          <w:p w:rsidR="00BD1671" w:rsidRPr="00903861" w:rsidRDefault="00BD1671" w:rsidP="00BD1671">
            <w:pPr>
              <w:spacing w:before="60" w:after="60"/>
              <w:jc w:val="left"/>
              <w:rPr>
                <w:szCs w:val="22"/>
              </w:rPr>
            </w:pPr>
            <w:r w:rsidRPr="00903861">
              <w:rPr>
                <w:rFonts w:eastAsia="Calibri"/>
                <w:b/>
                <w:szCs w:val="22"/>
              </w:rPr>
              <w:t>Фрагмент 3.</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BD1671" w:rsidRPr="00903861" w:rsidRDefault="00BD1671" w:rsidP="00974563">
            <w:pPr>
              <w:spacing w:before="60" w:after="60"/>
              <w:rPr>
                <w:szCs w:val="22"/>
              </w:rPr>
            </w:pPr>
            <w:r w:rsidRPr="00903861">
              <w:rPr>
                <w:szCs w:val="22"/>
              </w:rPr>
              <w:t>Для чего налогоплательщику нужно иметь ИНН?</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BD1671" w:rsidRPr="00903861" w:rsidRDefault="00BD1671" w:rsidP="00974563">
            <w:pPr>
              <w:spacing w:before="60" w:after="60"/>
              <w:rPr>
                <w:szCs w:val="22"/>
              </w:rPr>
            </w:pPr>
            <w:r w:rsidRPr="00903861">
              <w:rPr>
                <w:szCs w:val="22"/>
              </w:rPr>
              <w:t>1 мин.15 сек.</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с ……. по…….</w:t>
            </w:r>
          </w:p>
        </w:tc>
        <w:tc>
          <w:tcPr>
            <w:tcW w:w="6628" w:type="dxa"/>
          </w:tcPr>
          <w:p w:rsidR="00BD1671" w:rsidRPr="00903861" w:rsidRDefault="00BD1671" w:rsidP="00974563">
            <w:pPr>
              <w:spacing w:before="60" w:after="60"/>
              <w:rPr>
                <w:szCs w:val="22"/>
              </w:rPr>
            </w:pPr>
            <w:r w:rsidRPr="00903861">
              <w:rPr>
                <w:szCs w:val="22"/>
              </w:rPr>
              <w:t>с 3 мин. 34 сек. по 4 мин. 49 сек.</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BD1671" w:rsidRPr="00903861" w:rsidRDefault="00BD1671" w:rsidP="00974563">
            <w:pPr>
              <w:spacing w:before="60" w:after="60"/>
              <w:rPr>
                <w:szCs w:val="22"/>
              </w:rPr>
            </w:pPr>
            <w:r w:rsidRPr="00903861">
              <w:rPr>
                <w:szCs w:val="22"/>
              </w:rPr>
              <w:t>Налоговая декларация, налоговый вычет, налоговая инспекция, и</w:t>
            </w:r>
            <w:r w:rsidRPr="00903861">
              <w:rPr>
                <w:szCs w:val="22"/>
              </w:rPr>
              <w:t>н</w:t>
            </w:r>
            <w:r w:rsidRPr="00903861">
              <w:rPr>
                <w:szCs w:val="22"/>
              </w:rPr>
              <w:t>дивидуальный номер налогоплательщика (ИНН), налоговая декл</w:t>
            </w:r>
            <w:r w:rsidRPr="00903861">
              <w:rPr>
                <w:szCs w:val="22"/>
              </w:rPr>
              <w:t>а</w:t>
            </w:r>
            <w:r w:rsidRPr="00903861">
              <w:rPr>
                <w:szCs w:val="22"/>
              </w:rPr>
              <w:t>рация, Федеральная налоговая служба.</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lastRenderedPageBreak/>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BD1671" w:rsidRPr="00903861" w:rsidRDefault="00BD1671" w:rsidP="00974563">
            <w:pPr>
              <w:spacing w:before="60" w:after="60"/>
              <w:rPr>
                <w:szCs w:val="22"/>
              </w:rPr>
            </w:pPr>
            <w:r w:rsidRPr="00903861">
              <w:rPr>
                <w:szCs w:val="22"/>
              </w:rPr>
              <w:t xml:space="preserve">Налоговая декларация </w:t>
            </w:r>
            <w:proofErr w:type="gramStart"/>
            <w:r w:rsidRPr="00903861">
              <w:rPr>
                <w:szCs w:val="22"/>
              </w:rPr>
              <w:t>бывает</w:t>
            </w:r>
            <w:proofErr w:type="gramEnd"/>
            <w:r w:rsidRPr="00903861">
              <w:rPr>
                <w:szCs w:val="22"/>
              </w:rPr>
              <w:t xml:space="preserve"> нужна не только чтобы заплатить налоги, но и чтобы платить их меньше. У многих налогоплател</w:t>
            </w:r>
            <w:r w:rsidRPr="00903861">
              <w:rPr>
                <w:szCs w:val="22"/>
              </w:rPr>
              <w:t>ь</w:t>
            </w:r>
            <w:r w:rsidRPr="00903861">
              <w:rPr>
                <w:szCs w:val="22"/>
              </w:rPr>
              <w:t>щиков есть возможность оформить так называемый налоговый в</w:t>
            </w:r>
            <w:r w:rsidRPr="00903861">
              <w:rPr>
                <w:szCs w:val="22"/>
              </w:rPr>
              <w:t>ы</w:t>
            </w:r>
            <w:r w:rsidRPr="00903861">
              <w:rPr>
                <w:szCs w:val="22"/>
              </w:rPr>
              <w:t>чет.</w:t>
            </w:r>
          </w:p>
          <w:p w:rsidR="00BD1671" w:rsidRPr="00903861" w:rsidRDefault="00BD1671" w:rsidP="00974563">
            <w:pPr>
              <w:spacing w:before="60" w:after="60"/>
              <w:rPr>
                <w:szCs w:val="22"/>
              </w:rPr>
            </w:pPr>
            <w:r w:rsidRPr="00903861">
              <w:rPr>
                <w:szCs w:val="22"/>
              </w:rPr>
              <w:t>Налогоплательщику необходимо встать на налоговый учет в нал</w:t>
            </w:r>
            <w:r w:rsidRPr="00903861">
              <w:rPr>
                <w:szCs w:val="22"/>
              </w:rPr>
              <w:t>о</w:t>
            </w:r>
            <w:r w:rsidRPr="00903861">
              <w:rPr>
                <w:szCs w:val="22"/>
              </w:rPr>
              <w:t>говой инспекции. Здесь гражданину выдадут свидетельство о п</w:t>
            </w:r>
            <w:r w:rsidRPr="00903861">
              <w:rPr>
                <w:szCs w:val="22"/>
              </w:rPr>
              <w:t>о</w:t>
            </w:r>
            <w:r w:rsidRPr="00903861">
              <w:rPr>
                <w:szCs w:val="22"/>
              </w:rPr>
              <w:t>становке на учет, где будет указан, в частности его ИНН — инд</w:t>
            </w:r>
            <w:r w:rsidRPr="00903861">
              <w:rPr>
                <w:szCs w:val="22"/>
              </w:rPr>
              <w:t>и</w:t>
            </w:r>
            <w:r w:rsidRPr="00903861">
              <w:rPr>
                <w:szCs w:val="22"/>
              </w:rPr>
              <w:t>видуальный номер налогоплательщика, с помощью которого нал</w:t>
            </w:r>
            <w:r w:rsidRPr="00903861">
              <w:rPr>
                <w:szCs w:val="22"/>
              </w:rPr>
              <w:t>о</w:t>
            </w:r>
            <w:r w:rsidRPr="00903861">
              <w:rPr>
                <w:szCs w:val="22"/>
              </w:rPr>
              <w:t>говые органы учитывают сведения о каждом налогоплательщике и его налоговых обязательствах.</w:t>
            </w:r>
          </w:p>
          <w:p w:rsidR="00BD1671" w:rsidRPr="00903861" w:rsidRDefault="00BD1671" w:rsidP="00974563">
            <w:pPr>
              <w:spacing w:before="60" w:after="60"/>
              <w:rPr>
                <w:szCs w:val="22"/>
              </w:rPr>
            </w:pPr>
            <w:r w:rsidRPr="00903861">
              <w:rPr>
                <w:szCs w:val="22"/>
              </w:rPr>
              <w:t>На сайте Федеральной налоговой службы России налогоплател</w:t>
            </w:r>
            <w:r w:rsidRPr="00903861">
              <w:rPr>
                <w:szCs w:val="22"/>
              </w:rPr>
              <w:t>ь</w:t>
            </w:r>
            <w:r w:rsidRPr="00903861">
              <w:rPr>
                <w:szCs w:val="22"/>
              </w:rPr>
              <w:t>щик найдет информацию о своих начисленных и уплаченных нал</w:t>
            </w:r>
            <w:r w:rsidRPr="00903861">
              <w:rPr>
                <w:szCs w:val="22"/>
              </w:rPr>
              <w:t>о</w:t>
            </w:r>
            <w:r w:rsidRPr="00903861">
              <w:rPr>
                <w:szCs w:val="22"/>
              </w:rPr>
              <w:t>гах и узнает, нет ли у него налоговой задолженности.</w:t>
            </w:r>
          </w:p>
        </w:tc>
      </w:tr>
      <w:tr w:rsidR="00BD1671" w:rsidRPr="00903861" w:rsidTr="00974563">
        <w:tc>
          <w:tcPr>
            <w:tcW w:w="9571" w:type="dxa"/>
            <w:gridSpan w:val="2"/>
          </w:tcPr>
          <w:p w:rsidR="00BD1671" w:rsidRPr="00903861" w:rsidRDefault="00BD1671" w:rsidP="00BD1671">
            <w:pPr>
              <w:spacing w:before="60" w:after="60"/>
              <w:jc w:val="left"/>
              <w:rPr>
                <w:szCs w:val="22"/>
              </w:rPr>
            </w:pPr>
            <w:r w:rsidRPr="00903861">
              <w:rPr>
                <w:rFonts w:eastAsia="Calibri"/>
                <w:b/>
                <w:szCs w:val="22"/>
              </w:rPr>
              <w:t>Фрагмент 4.</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BD1671" w:rsidRPr="00903861" w:rsidRDefault="00BD1671" w:rsidP="00974563">
            <w:pPr>
              <w:spacing w:before="60" w:after="60"/>
              <w:rPr>
                <w:szCs w:val="22"/>
              </w:rPr>
            </w:pPr>
            <w:r w:rsidRPr="00903861">
              <w:rPr>
                <w:szCs w:val="22"/>
              </w:rPr>
              <w:t>Что может грозить за неуплату налогов?</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BD1671" w:rsidRPr="00903861" w:rsidRDefault="00BD1671" w:rsidP="00974563">
            <w:pPr>
              <w:spacing w:before="60" w:after="60"/>
              <w:rPr>
                <w:szCs w:val="22"/>
              </w:rPr>
            </w:pPr>
            <w:r w:rsidRPr="00903861">
              <w:rPr>
                <w:szCs w:val="22"/>
              </w:rPr>
              <w:t>1 мин.01 сек.</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с ……. по…….</w:t>
            </w:r>
          </w:p>
        </w:tc>
        <w:tc>
          <w:tcPr>
            <w:tcW w:w="6628" w:type="dxa"/>
          </w:tcPr>
          <w:p w:rsidR="00BD1671" w:rsidRPr="00903861" w:rsidRDefault="00BD1671" w:rsidP="00974563">
            <w:pPr>
              <w:spacing w:before="60" w:after="60"/>
              <w:rPr>
                <w:szCs w:val="22"/>
              </w:rPr>
            </w:pPr>
            <w:r w:rsidRPr="00903861">
              <w:rPr>
                <w:szCs w:val="22"/>
              </w:rPr>
              <w:t>с 4 мин. 50 сек. до конца</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BD1671" w:rsidRPr="00903861" w:rsidRDefault="00BD1671" w:rsidP="00974563">
            <w:pPr>
              <w:spacing w:before="60" w:after="60"/>
              <w:rPr>
                <w:szCs w:val="22"/>
              </w:rPr>
            </w:pPr>
            <w:r w:rsidRPr="00903861">
              <w:rPr>
                <w:szCs w:val="22"/>
              </w:rPr>
              <w:t>Налоговая задолженность, пеня.</w:t>
            </w:r>
          </w:p>
        </w:tc>
      </w:tr>
      <w:tr w:rsidR="00BD1671" w:rsidRPr="00903861" w:rsidTr="00974563">
        <w:tc>
          <w:tcPr>
            <w:tcW w:w="2943" w:type="dxa"/>
          </w:tcPr>
          <w:p w:rsidR="00BD1671" w:rsidRPr="00903861" w:rsidRDefault="00BD1671"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BD1671" w:rsidRPr="00903861" w:rsidRDefault="00BD1671" w:rsidP="00974563">
            <w:pPr>
              <w:spacing w:before="60" w:after="60"/>
              <w:rPr>
                <w:szCs w:val="22"/>
              </w:rPr>
            </w:pPr>
            <w:r w:rsidRPr="00903861">
              <w:rPr>
                <w:szCs w:val="22"/>
              </w:rPr>
              <w:t>Нарушение обязанностей по уплате налогов чревато неприятн</w:t>
            </w:r>
            <w:r w:rsidRPr="00903861">
              <w:rPr>
                <w:szCs w:val="22"/>
              </w:rPr>
              <w:t>о</w:t>
            </w:r>
            <w:r w:rsidRPr="00903861">
              <w:rPr>
                <w:szCs w:val="22"/>
              </w:rPr>
              <w:t>стями. При задержке налоговых платежей — это администрати</w:t>
            </w:r>
            <w:r w:rsidRPr="00903861">
              <w:rPr>
                <w:szCs w:val="22"/>
              </w:rPr>
              <w:t>в</w:t>
            </w:r>
            <w:r w:rsidRPr="00903861">
              <w:rPr>
                <w:szCs w:val="22"/>
              </w:rPr>
              <w:t>ные пени и штрафы.</w:t>
            </w:r>
          </w:p>
          <w:p w:rsidR="00BD1671" w:rsidRPr="00903861" w:rsidRDefault="00BD1671" w:rsidP="00974563">
            <w:pPr>
              <w:spacing w:before="60" w:after="60"/>
              <w:rPr>
                <w:szCs w:val="22"/>
              </w:rPr>
            </w:pPr>
            <w:r w:rsidRPr="00903861">
              <w:rPr>
                <w:szCs w:val="22"/>
              </w:rPr>
              <w:t>Со злостных неплательщиков налог взыскивается через суд. Он может наложить арест на имущество, взыскать сумму задолженн</w:t>
            </w:r>
            <w:r w:rsidRPr="00903861">
              <w:rPr>
                <w:szCs w:val="22"/>
              </w:rPr>
              <w:t>о</w:t>
            </w:r>
            <w:r w:rsidRPr="00903861">
              <w:rPr>
                <w:szCs w:val="22"/>
              </w:rPr>
              <w:t>сти с банковского счета. Должнику могут запретить выезд за гр</w:t>
            </w:r>
            <w:r w:rsidRPr="00903861">
              <w:rPr>
                <w:szCs w:val="22"/>
              </w:rPr>
              <w:t>а</w:t>
            </w:r>
            <w:r w:rsidRPr="00903861">
              <w:rPr>
                <w:szCs w:val="22"/>
              </w:rPr>
              <w:t>ницу. Неуплата налогов в крупных размерах может повлечь уг</w:t>
            </w:r>
            <w:r w:rsidRPr="00903861">
              <w:rPr>
                <w:szCs w:val="22"/>
              </w:rPr>
              <w:t>о</w:t>
            </w:r>
            <w:r w:rsidRPr="00903861">
              <w:rPr>
                <w:szCs w:val="22"/>
              </w:rPr>
              <w:t>ловное преследование.</w:t>
            </w:r>
          </w:p>
        </w:tc>
      </w:tr>
    </w:tbl>
    <w:p w:rsidR="00BD1671" w:rsidRPr="00903861" w:rsidRDefault="00BD1671" w:rsidP="00BD1671">
      <w:pPr>
        <w:spacing w:after="0"/>
        <w:rPr>
          <w:rFonts w:eastAsia="Calibri"/>
          <w:b/>
          <w:szCs w:val="22"/>
        </w:rPr>
      </w:pPr>
      <w:r w:rsidRPr="00903861">
        <w:rPr>
          <w:rFonts w:eastAsia="Calibri"/>
          <w:b/>
          <w:szCs w:val="22"/>
        </w:rPr>
        <w:t>Место в тематическом плане занятий</w:t>
      </w:r>
    </w:p>
    <w:p w:rsidR="00BD1671" w:rsidRPr="00903861" w:rsidRDefault="00BD1671" w:rsidP="00BD1671">
      <w:pPr>
        <w:spacing w:after="0"/>
        <w:ind w:firstLine="567"/>
        <w:rPr>
          <w:rFonts w:eastAsia="Calibri"/>
          <w:szCs w:val="22"/>
        </w:rPr>
      </w:pPr>
      <w:r w:rsidRPr="00903861">
        <w:rPr>
          <w:rFonts w:eastAsia="Calibri"/>
          <w:szCs w:val="22"/>
        </w:rPr>
        <w:t xml:space="preserve">Видеоматериал, продолжая иллюстрировать </w:t>
      </w:r>
      <w:proofErr w:type="gramStart"/>
      <w:r w:rsidRPr="00903861">
        <w:rPr>
          <w:rFonts w:eastAsia="Calibri"/>
          <w:szCs w:val="22"/>
        </w:rPr>
        <w:t>тему</w:t>
      </w:r>
      <w:proofErr w:type="gramEnd"/>
      <w:r w:rsidRPr="00903861">
        <w:rPr>
          <w:rFonts w:eastAsia="Calibri"/>
          <w:szCs w:val="22"/>
        </w:rPr>
        <w:t xml:space="preserve"> занятия «</w:t>
      </w:r>
      <w:proofErr w:type="gramStart"/>
      <w:r w:rsidRPr="00903861">
        <w:rPr>
          <w:rFonts w:eastAsia="Calibri"/>
          <w:szCs w:val="22"/>
        </w:rPr>
        <w:t>Какова</w:t>
      </w:r>
      <w:proofErr w:type="gramEnd"/>
      <w:r w:rsidRPr="00903861">
        <w:rPr>
          <w:rFonts w:eastAsia="Calibri"/>
          <w:szCs w:val="22"/>
        </w:rPr>
        <w:t xml:space="preserve"> ответственность за н</w:t>
      </w:r>
      <w:r w:rsidRPr="00903861">
        <w:rPr>
          <w:rFonts w:eastAsia="Calibri"/>
          <w:szCs w:val="22"/>
        </w:rPr>
        <w:t>е</w:t>
      </w:r>
      <w:r w:rsidRPr="00903861">
        <w:rPr>
          <w:rFonts w:eastAsia="Calibri"/>
          <w:szCs w:val="22"/>
        </w:rPr>
        <w:t>уплату налогов», развивает тему занятия «</w:t>
      </w:r>
      <w:r w:rsidRPr="00903861">
        <w:rPr>
          <w:szCs w:val="22"/>
        </w:rPr>
        <w:t>Как платить налоги</w:t>
      </w:r>
      <w:r w:rsidRPr="00903861">
        <w:rPr>
          <w:rFonts w:eastAsia="Calibri"/>
          <w:szCs w:val="22"/>
        </w:rPr>
        <w:t xml:space="preserve">» модуля 3 «Налоги: почему их надо платить и чем грозит неуплата» учебной программы для 10-11 классов (Е. </w:t>
      </w:r>
      <w:proofErr w:type="spellStart"/>
      <w:r w:rsidRPr="00903861">
        <w:rPr>
          <w:rFonts w:eastAsia="Calibri"/>
          <w:szCs w:val="22"/>
        </w:rPr>
        <w:t>Лавренова</w:t>
      </w:r>
      <w:proofErr w:type="spellEnd"/>
      <w:r w:rsidRPr="00903861">
        <w:rPr>
          <w:rFonts w:eastAsia="Calibri"/>
          <w:szCs w:val="22"/>
        </w:rPr>
        <w:t xml:space="preserve"> «Финансовая грамотность: учебная программа. 10, 11 классы, социально-экономический профиль»).</w:t>
      </w:r>
    </w:p>
    <w:p w:rsidR="00BD1671" w:rsidRPr="00903861" w:rsidRDefault="00BD1671" w:rsidP="00BD1671">
      <w:pPr>
        <w:spacing w:after="0"/>
        <w:ind w:firstLine="567"/>
        <w:rPr>
          <w:rFonts w:eastAsia="Calibri"/>
          <w:b/>
          <w:szCs w:val="22"/>
        </w:rPr>
      </w:pPr>
      <w:r w:rsidRPr="00903861">
        <w:rPr>
          <w:rFonts w:eastAsia="Calibri"/>
          <w:szCs w:val="22"/>
        </w:rPr>
        <w:t>Тема «Как платить налоги» раскрывается в учебном пособии (А. Киреев «Финансовая гр</w:t>
      </w:r>
      <w:r w:rsidRPr="00903861">
        <w:rPr>
          <w:rFonts w:eastAsia="Calibri"/>
          <w:szCs w:val="22"/>
        </w:rPr>
        <w:t>а</w:t>
      </w:r>
      <w:r w:rsidRPr="00903861">
        <w:rPr>
          <w:rFonts w:eastAsia="Calibri"/>
          <w:szCs w:val="22"/>
        </w:rPr>
        <w:t>мотность: материалы для учащихся. 10, 11 классы, социально-экономический профиль») на зан</w:t>
      </w:r>
      <w:r w:rsidRPr="00903861">
        <w:rPr>
          <w:rFonts w:eastAsia="Calibri"/>
          <w:szCs w:val="22"/>
        </w:rPr>
        <w:t>я</w:t>
      </w:r>
      <w:r w:rsidRPr="00903861">
        <w:rPr>
          <w:rFonts w:eastAsia="Calibri"/>
          <w:szCs w:val="22"/>
        </w:rPr>
        <w:t xml:space="preserve">тии «Как платить налоги», дополнительно материал дополнят </w:t>
      </w:r>
      <w:proofErr w:type="gramStart"/>
      <w:r w:rsidRPr="00903861">
        <w:rPr>
          <w:rFonts w:eastAsia="Calibri"/>
          <w:szCs w:val="22"/>
        </w:rPr>
        <w:t>тему</w:t>
      </w:r>
      <w:proofErr w:type="gramEnd"/>
      <w:r w:rsidRPr="00903861">
        <w:rPr>
          <w:rFonts w:eastAsia="Calibri"/>
          <w:szCs w:val="22"/>
        </w:rPr>
        <w:t xml:space="preserve"> занятия 15 «</w:t>
      </w:r>
      <w:proofErr w:type="gramStart"/>
      <w:r w:rsidRPr="00903861">
        <w:rPr>
          <w:rFonts w:eastAsia="Calibri"/>
          <w:szCs w:val="22"/>
        </w:rPr>
        <w:t>Какова</w:t>
      </w:r>
      <w:proofErr w:type="gramEnd"/>
      <w:r w:rsidRPr="00903861">
        <w:rPr>
          <w:rFonts w:eastAsia="Calibri"/>
          <w:szCs w:val="22"/>
        </w:rPr>
        <w:t xml:space="preserve"> отве</w:t>
      </w:r>
      <w:r w:rsidRPr="00903861">
        <w:rPr>
          <w:rFonts w:eastAsia="Calibri"/>
          <w:szCs w:val="22"/>
        </w:rPr>
        <w:t>т</w:t>
      </w:r>
      <w:r w:rsidRPr="00903861">
        <w:rPr>
          <w:rFonts w:eastAsia="Calibri"/>
          <w:szCs w:val="22"/>
        </w:rPr>
        <w:t>ственность за неуплату налогов».</w:t>
      </w:r>
    </w:p>
    <w:p w:rsidR="00BD1671" w:rsidRPr="00903861" w:rsidRDefault="00BD1671" w:rsidP="00BD1671">
      <w:pPr>
        <w:spacing w:after="0"/>
        <w:rPr>
          <w:rFonts w:eastAsia="Calibri"/>
          <w:b/>
          <w:szCs w:val="22"/>
        </w:rPr>
      </w:pPr>
      <w:r w:rsidRPr="00903861">
        <w:rPr>
          <w:rFonts w:eastAsia="Calibri"/>
          <w:b/>
          <w:szCs w:val="22"/>
        </w:rPr>
        <w:t>Образовательная цель демонстрации видеоматериала</w:t>
      </w:r>
    </w:p>
    <w:p w:rsidR="00BD1671" w:rsidRPr="00903861" w:rsidRDefault="00BD1671" w:rsidP="00BD1671">
      <w:pPr>
        <w:spacing w:after="0"/>
        <w:ind w:firstLine="567"/>
        <w:rPr>
          <w:rFonts w:eastAsia="Calibri"/>
          <w:szCs w:val="22"/>
        </w:rPr>
      </w:pPr>
      <w:proofErr w:type="gramStart"/>
      <w:r w:rsidRPr="00903861">
        <w:rPr>
          <w:rFonts w:eastAsia="Calibri"/>
          <w:szCs w:val="22"/>
        </w:rPr>
        <w:t>Использование материала позволяет учащимся понять механизм оплаты НДФЛ, имущ</w:t>
      </w:r>
      <w:r w:rsidRPr="00903861">
        <w:rPr>
          <w:rFonts w:eastAsia="Calibri"/>
          <w:szCs w:val="22"/>
        </w:rPr>
        <w:t>е</w:t>
      </w:r>
      <w:r w:rsidRPr="00903861">
        <w:rPr>
          <w:rFonts w:eastAsia="Calibri"/>
          <w:szCs w:val="22"/>
        </w:rPr>
        <w:t xml:space="preserve">ственного налога, транспортного налога, </w:t>
      </w:r>
      <w:r w:rsidRPr="00903861">
        <w:rPr>
          <w:szCs w:val="22"/>
        </w:rPr>
        <w:t>основания для взимания налогов с граждан и организ</w:t>
      </w:r>
      <w:r w:rsidRPr="00903861">
        <w:rPr>
          <w:szCs w:val="22"/>
        </w:rPr>
        <w:t>а</w:t>
      </w:r>
      <w:r w:rsidRPr="00903861">
        <w:rPr>
          <w:szCs w:val="22"/>
        </w:rPr>
        <w:t>ций в России, общие принципы работы налоговой службы, случаи, в которых необходимо под</w:t>
      </w:r>
      <w:r w:rsidRPr="00903861">
        <w:rPr>
          <w:szCs w:val="22"/>
        </w:rPr>
        <w:t>а</w:t>
      </w:r>
      <w:r w:rsidRPr="00903861">
        <w:rPr>
          <w:szCs w:val="22"/>
        </w:rPr>
        <w:t>вать налоговую декларацию; помогает сформировать представление о системе вычетов из налог</w:t>
      </w:r>
      <w:r w:rsidRPr="00903861">
        <w:rPr>
          <w:szCs w:val="22"/>
        </w:rPr>
        <w:t>о</w:t>
      </w:r>
      <w:r w:rsidRPr="00903861">
        <w:rPr>
          <w:szCs w:val="22"/>
        </w:rPr>
        <w:t>облагаемой базы и механизм постановки физических лиц на налоговый учет.</w:t>
      </w:r>
      <w:proofErr w:type="gramEnd"/>
    </w:p>
    <w:p w:rsidR="00BD1671" w:rsidRPr="00903861" w:rsidRDefault="00BD1671" w:rsidP="00BD1671">
      <w:pPr>
        <w:spacing w:after="0"/>
        <w:ind w:firstLine="567"/>
        <w:rPr>
          <w:rFonts w:eastAsia="Calibri"/>
          <w:szCs w:val="22"/>
        </w:rPr>
      </w:pPr>
      <w:proofErr w:type="gramStart"/>
      <w:r w:rsidRPr="00903861">
        <w:rPr>
          <w:rFonts w:eastAsia="Calibri"/>
          <w:szCs w:val="22"/>
        </w:rPr>
        <w:t>Проведение занятий с использованием видеоматериала предназначено для выработки и з</w:t>
      </w:r>
      <w:r w:rsidRPr="00903861">
        <w:rPr>
          <w:rFonts w:eastAsia="Calibri"/>
          <w:szCs w:val="22"/>
        </w:rPr>
        <w:t>а</w:t>
      </w:r>
      <w:r w:rsidRPr="00903861">
        <w:rPr>
          <w:rFonts w:eastAsia="Calibri"/>
          <w:szCs w:val="22"/>
        </w:rPr>
        <w:t>крепления следующих компетенций в соответствии с содержанием материалов для учащихся (А. Киреев «Финансовая грамотность: материалы для учащихся. 10, 11 классы, социально-</w:t>
      </w:r>
      <w:r w:rsidRPr="00903861">
        <w:rPr>
          <w:rFonts w:eastAsia="Calibri"/>
          <w:szCs w:val="22"/>
        </w:rPr>
        <w:lastRenderedPageBreak/>
        <w:t>экономический профиль» — занятие «Как платить налоги» и занятие «Какова ответственность за неуплату налогов» модуля 3 «Налоги: почему их надо платить и чем грозит неуплата»):</w:t>
      </w:r>
      <w:proofErr w:type="gramEnd"/>
    </w:p>
    <w:p w:rsidR="00BD1671" w:rsidRPr="00903861" w:rsidRDefault="00BD1671" w:rsidP="00BD1671">
      <w:pPr>
        <w:pStyle w:val="a"/>
        <w:spacing w:after="0" w:line="276" w:lineRule="auto"/>
        <w:rPr>
          <w:rFonts w:eastAsia="Calibri"/>
          <w:szCs w:val="22"/>
        </w:rPr>
      </w:pPr>
      <w:r w:rsidRPr="00903861">
        <w:rPr>
          <w:szCs w:val="22"/>
        </w:rPr>
        <w:t>организация своих отношений с государством в налоговой сфере;</w:t>
      </w:r>
    </w:p>
    <w:p w:rsidR="00BD1671" w:rsidRPr="00903861" w:rsidRDefault="00BD1671" w:rsidP="00BD1671">
      <w:pPr>
        <w:pStyle w:val="a"/>
        <w:spacing w:after="0" w:line="276" w:lineRule="auto"/>
        <w:rPr>
          <w:rFonts w:eastAsia="Calibri"/>
          <w:szCs w:val="22"/>
        </w:rPr>
      </w:pPr>
      <w:r w:rsidRPr="00903861">
        <w:rPr>
          <w:szCs w:val="22"/>
        </w:rPr>
        <w:t>взаимодействие с налоговыми органами для решения налоговых вопросов, в том числе для з</w:t>
      </w:r>
      <w:r w:rsidRPr="00903861">
        <w:rPr>
          <w:szCs w:val="22"/>
        </w:rPr>
        <w:t>а</w:t>
      </w:r>
      <w:r w:rsidRPr="00903861">
        <w:rPr>
          <w:szCs w:val="22"/>
        </w:rPr>
        <w:t>полнения и предоставления налоговых деклараций;</w:t>
      </w:r>
    </w:p>
    <w:p w:rsidR="00BD1671" w:rsidRPr="00903861" w:rsidRDefault="00BD1671" w:rsidP="00BD1671">
      <w:pPr>
        <w:pStyle w:val="a"/>
        <w:spacing w:after="0" w:line="276" w:lineRule="auto"/>
        <w:rPr>
          <w:szCs w:val="22"/>
        </w:rPr>
      </w:pPr>
      <w:r w:rsidRPr="00903861">
        <w:rPr>
          <w:szCs w:val="22"/>
        </w:rPr>
        <w:t>понимать, что платить налоги — это обязанность гражданина, что общество и государство не могут смириться с тем, что кто-то эту обязанность не исполняет, поскольку это несправедливо по отношению к добросовестным гражданам, выполняющим установленные для налогопл</w:t>
      </w:r>
      <w:r w:rsidRPr="00903861">
        <w:rPr>
          <w:szCs w:val="22"/>
        </w:rPr>
        <w:t>а</w:t>
      </w:r>
      <w:r w:rsidRPr="00903861">
        <w:rPr>
          <w:szCs w:val="22"/>
        </w:rPr>
        <w:t>тельщиков обязанности;</w:t>
      </w:r>
    </w:p>
    <w:p w:rsidR="00BD1671" w:rsidRPr="00903861" w:rsidRDefault="00BD1671" w:rsidP="00BD1671">
      <w:pPr>
        <w:pStyle w:val="a"/>
        <w:spacing w:after="0" w:line="276" w:lineRule="auto"/>
        <w:rPr>
          <w:szCs w:val="22"/>
        </w:rPr>
      </w:pPr>
      <w:r w:rsidRPr="00903861">
        <w:rPr>
          <w:szCs w:val="22"/>
        </w:rPr>
        <w:t>знать, что за неуплату налогов неплательщик может быть привлечен к административной и даже уголовной ответственности;</w:t>
      </w:r>
    </w:p>
    <w:p w:rsidR="00BD1671" w:rsidRPr="00903861" w:rsidRDefault="00BD1671" w:rsidP="00BD1671">
      <w:pPr>
        <w:pStyle w:val="a"/>
        <w:spacing w:after="0" w:line="276" w:lineRule="auto"/>
        <w:rPr>
          <w:szCs w:val="22"/>
        </w:rPr>
      </w:pPr>
      <w:r w:rsidRPr="00903861">
        <w:rPr>
          <w:szCs w:val="22"/>
        </w:rPr>
        <w:t>соблюдать обязанности налогоплательщика;</w:t>
      </w:r>
    </w:p>
    <w:p w:rsidR="00BD1671" w:rsidRPr="00BD1671" w:rsidRDefault="00BD1671" w:rsidP="00BD1671">
      <w:pPr>
        <w:pStyle w:val="a"/>
        <w:spacing w:after="0" w:line="276" w:lineRule="auto"/>
        <w:rPr>
          <w:szCs w:val="22"/>
        </w:rPr>
      </w:pPr>
      <w:r w:rsidRPr="00903861">
        <w:rPr>
          <w:szCs w:val="22"/>
        </w:rPr>
        <w:t>понимать, что безответственное отношение к уплате налогов грозит не только финансовыми санкциями (штрафами, пенями), но и иными мерами воздействия (например, огр</w:t>
      </w:r>
      <w:r>
        <w:rPr>
          <w:szCs w:val="22"/>
        </w:rPr>
        <w:t>аничением на выезд за границу).</w:t>
      </w:r>
    </w:p>
    <w:p w:rsidR="00BD1671" w:rsidRPr="00903861" w:rsidRDefault="00BD1671" w:rsidP="00BD1671">
      <w:pPr>
        <w:spacing w:after="0"/>
        <w:rPr>
          <w:rFonts w:eastAsia="Calibri"/>
          <w:b/>
          <w:szCs w:val="22"/>
        </w:rPr>
      </w:pPr>
      <w:r w:rsidRPr="00903861">
        <w:rPr>
          <w:rFonts w:eastAsia="Calibri"/>
          <w:b/>
          <w:szCs w:val="22"/>
        </w:rPr>
        <w:t>Краткое описание</w:t>
      </w:r>
    </w:p>
    <w:p w:rsidR="00BD1671" w:rsidRPr="00903861" w:rsidRDefault="00BD1671" w:rsidP="00BD1671">
      <w:pPr>
        <w:spacing w:after="0"/>
        <w:ind w:firstLine="567"/>
        <w:rPr>
          <w:szCs w:val="22"/>
        </w:rPr>
      </w:pPr>
      <w:r w:rsidRPr="00903861">
        <w:rPr>
          <w:szCs w:val="22"/>
        </w:rPr>
        <w:t>Презентация объясняет основы налогообложения физических лиц в России. Показаны мех</w:t>
      </w:r>
      <w:r w:rsidRPr="00903861">
        <w:rPr>
          <w:szCs w:val="22"/>
        </w:rPr>
        <w:t>а</w:t>
      </w:r>
      <w:r w:rsidRPr="00903861">
        <w:rPr>
          <w:szCs w:val="22"/>
        </w:rPr>
        <w:t>низмы уплаты налогов гражданина. В частности, разъясняется, как работодатель уплачивает под</w:t>
      </w:r>
      <w:r w:rsidRPr="00903861">
        <w:rPr>
          <w:szCs w:val="22"/>
        </w:rPr>
        <w:t>о</w:t>
      </w:r>
      <w:r w:rsidRPr="00903861">
        <w:rPr>
          <w:szCs w:val="22"/>
        </w:rPr>
        <w:t>ходный налог (налог на доходы физических лиц, НДФЛ) за наемных работников. Приводятся примеры расчета НДФЛ.</w:t>
      </w:r>
    </w:p>
    <w:p w:rsidR="00BD1671" w:rsidRPr="00903861" w:rsidRDefault="00BD1671" w:rsidP="00BD1671">
      <w:pPr>
        <w:spacing w:after="0"/>
        <w:ind w:firstLine="567"/>
        <w:rPr>
          <w:szCs w:val="22"/>
        </w:rPr>
      </w:pPr>
      <w:r w:rsidRPr="00903861">
        <w:rPr>
          <w:szCs w:val="22"/>
        </w:rPr>
        <w:t>В презентации перечислены имущественные налоги, которые платит гражданин. Объясняе</w:t>
      </w:r>
      <w:r w:rsidRPr="00903861">
        <w:rPr>
          <w:szCs w:val="22"/>
        </w:rPr>
        <w:t>т</w:t>
      </w:r>
      <w:r w:rsidRPr="00903861">
        <w:rPr>
          <w:szCs w:val="22"/>
        </w:rPr>
        <w:t>ся, что такое налоговая декларация, и указываются случаи, когда гражданин должен подавать ее в налоговые органы.</w:t>
      </w:r>
    </w:p>
    <w:p w:rsidR="00BD1671" w:rsidRPr="00903861" w:rsidRDefault="00BD1671" w:rsidP="00BD1671">
      <w:pPr>
        <w:spacing w:after="0"/>
        <w:ind w:firstLine="567"/>
        <w:rPr>
          <w:szCs w:val="22"/>
        </w:rPr>
      </w:pPr>
      <w:r w:rsidRPr="00903861">
        <w:rPr>
          <w:szCs w:val="22"/>
        </w:rPr>
        <w:t>Дается представление о системе вычетов из налогооблагаемой базы. Разъясняется механизм постановки физических лиц на налоговый учет.</w:t>
      </w:r>
    </w:p>
    <w:p w:rsidR="00BD1671" w:rsidRPr="00903861" w:rsidRDefault="00BD1671" w:rsidP="00BD1671">
      <w:pPr>
        <w:spacing w:after="0"/>
        <w:ind w:firstLine="567"/>
        <w:rPr>
          <w:szCs w:val="22"/>
        </w:rPr>
      </w:pPr>
      <w:r w:rsidRPr="00903861">
        <w:rPr>
          <w:szCs w:val="22"/>
        </w:rPr>
        <w:t>В презентации подробно представлена система ответственности за налоговые преступления, включая административную (пени и штрафы; судебная процедура взыскания) и уголовную.</w:t>
      </w:r>
    </w:p>
    <w:p w:rsidR="00BD1671" w:rsidRPr="00903861" w:rsidRDefault="00BD1671" w:rsidP="00BD1671">
      <w:pPr>
        <w:tabs>
          <w:tab w:val="left" w:pos="2976"/>
        </w:tabs>
        <w:spacing w:after="0"/>
        <w:rPr>
          <w:b/>
          <w:szCs w:val="22"/>
        </w:rPr>
      </w:pPr>
      <w:r w:rsidRPr="00903861">
        <w:rPr>
          <w:b/>
          <w:szCs w:val="22"/>
        </w:rPr>
        <w:t>Варианты использования в учебном процессе</w:t>
      </w:r>
    </w:p>
    <w:p w:rsidR="00BD1671" w:rsidRPr="00903861" w:rsidRDefault="00BD1671" w:rsidP="00BD1671">
      <w:pPr>
        <w:spacing w:after="0"/>
        <w:ind w:firstLine="567"/>
        <w:rPr>
          <w:szCs w:val="22"/>
        </w:rPr>
      </w:pPr>
      <w:r w:rsidRPr="00903861">
        <w:rPr>
          <w:szCs w:val="22"/>
        </w:rPr>
        <w:t>При проведении уроков по учебному пособию (А. Киреев «Финансовая грамотность: мат</w:t>
      </w:r>
      <w:r w:rsidRPr="00903861">
        <w:rPr>
          <w:szCs w:val="22"/>
        </w:rPr>
        <w:t>е</w:t>
      </w:r>
      <w:r w:rsidRPr="00903861">
        <w:rPr>
          <w:szCs w:val="22"/>
        </w:rPr>
        <w:t>риалы для учащихся. 10-11 классы, социально-экономический профиль») учитель пользуется м</w:t>
      </w:r>
      <w:r w:rsidRPr="00903861">
        <w:rPr>
          <w:szCs w:val="22"/>
        </w:rPr>
        <w:t>е</w:t>
      </w:r>
      <w:r w:rsidRPr="00903861">
        <w:rPr>
          <w:szCs w:val="22"/>
        </w:rPr>
        <w:t xml:space="preserve">тодическим пособием Е. </w:t>
      </w:r>
      <w:proofErr w:type="spellStart"/>
      <w:r w:rsidRPr="00903861">
        <w:rPr>
          <w:szCs w:val="22"/>
        </w:rPr>
        <w:t>Лавреновой</w:t>
      </w:r>
      <w:proofErr w:type="spellEnd"/>
      <w:r w:rsidRPr="00903861">
        <w:rPr>
          <w:szCs w:val="22"/>
        </w:rPr>
        <w:t xml:space="preserve"> «Финансовая грамотность: методические рекомендации для учителя. 10-11 классы, социально-экономический </w:t>
      </w:r>
      <w:proofErr w:type="spellStart"/>
      <w:r w:rsidRPr="00903861">
        <w:rPr>
          <w:szCs w:val="22"/>
        </w:rPr>
        <w:t>рофиль</w:t>
      </w:r>
      <w:proofErr w:type="spellEnd"/>
      <w:r w:rsidRPr="00903861">
        <w:rPr>
          <w:szCs w:val="22"/>
        </w:rPr>
        <w:t>»</w:t>
      </w:r>
      <w:r w:rsidRPr="00903861">
        <w:rPr>
          <w:bCs/>
          <w:szCs w:val="22"/>
        </w:rPr>
        <w:t>. Методическое пособие содержит сц</w:t>
      </w:r>
      <w:r w:rsidRPr="00903861">
        <w:rPr>
          <w:bCs/>
          <w:szCs w:val="22"/>
        </w:rPr>
        <w:t>е</w:t>
      </w:r>
      <w:r w:rsidRPr="00903861">
        <w:rPr>
          <w:bCs/>
          <w:szCs w:val="22"/>
        </w:rPr>
        <w:t xml:space="preserve">нарий занятия 16 «Как платить налоги» </w:t>
      </w:r>
      <w:r w:rsidRPr="00903861">
        <w:rPr>
          <w:szCs w:val="22"/>
        </w:rPr>
        <w:t xml:space="preserve">модуля 3 </w:t>
      </w:r>
      <w:r w:rsidRPr="00903861">
        <w:rPr>
          <w:rFonts w:eastAsia="Calibri"/>
          <w:szCs w:val="22"/>
        </w:rPr>
        <w:t>«Налоги: почему их надо платить и чем грозит неуплата»</w:t>
      </w:r>
      <w:r w:rsidRPr="00903861">
        <w:rPr>
          <w:szCs w:val="22"/>
        </w:rPr>
        <w:t>. С учетом этого сценария рекомендуется показ на шаге 3 «Овладение умением запо</w:t>
      </w:r>
      <w:r w:rsidRPr="00903861">
        <w:rPr>
          <w:szCs w:val="22"/>
        </w:rPr>
        <w:t>л</w:t>
      </w:r>
      <w:r w:rsidRPr="00903861">
        <w:rPr>
          <w:szCs w:val="22"/>
        </w:rPr>
        <w:t>нять налоговую декларацию», в качестве материала, который вводит в тему урока, с последующим обсуждением.</w:t>
      </w:r>
    </w:p>
    <w:p w:rsidR="00BD1671" w:rsidRPr="00903861" w:rsidRDefault="00BD1671" w:rsidP="00BD1671">
      <w:pPr>
        <w:spacing w:after="0"/>
        <w:ind w:firstLine="567"/>
        <w:rPr>
          <w:szCs w:val="22"/>
        </w:rPr>
      </w:pPr>
      <w:r w:rsidRPr="00903861">
        <w:rPr>
          <w:szCs w:val="22"/>
        </w:rPr>
        <w:t>Видеоматериал рекомендуется к показу целиком.</w:t>
      </w:r>
    </w:p>
    <w:p w:rsidR="00BD1671" w:rsidRPr="00903861" w:rsidRDefault="00BD1671" w:rsidP="00BD1671">
      <w:pPr>
        <w:ind w:firstLine="567"/>
        <w:rPr>
          <w:szCs w:val="22"/>
        </w:rPr>
      </w:pPr>
      <w:r w:rsidRPr="00903861">
        <w:rPr>
          <w:szCs w:val="22"/>
        </w:rPr>
        <w:t>Учителю следует учесть, что материал данной анимированной презентации служит продо</w:t>
      </w:r>
      <w:r w:rsidRPr="00903861">
        <w:rPr>
          <w:szCs w:val="22"/>
        </w:rPr>
        <w:t>л</w:t>
      </w:r>
      <w:r w:rsidRPr="00903861">
        <w:rPr>
          <w:szCs w:val="22"/>
        </w:rPr>
        <w:t>жением Серии «Какие налоги мы платим» и предвосхищает материал Серии «Зачем платить нал</w:t>
      </w:r>
      <w:r w:rsidRPr="00903861">
        <w:rPr>
          <w:szCs w:val="22"/>
        </w:rPr>
        <w:t>о</w:t>
      </w:r>
      <w:r w:rsidRPr="00903861">
        <w:rPr>
          <w:szCs w:val="22"/>
        </w:rPr>
        <w:t>ги?»</w:t>
      </w:r>
    </w:p>
    <w:p w:rsidR="00BD1671" w:rsidRPr="00903861" w:rsidRDefault="00BD1671" w:rsidP="00BD1671">
      <w:pPr>
        <w:tabs>
          <w:tab w:val="left" w:pos="2976"/>
        </w:tabs>
        <w:spacing w:after="0"/>
        <w:rPr>
          <w:b/>
          <w:szCs w:val="22"/>
        </w:rPr>
      </w:pPr>
      <w:r w:rsidRPr="00903861">
        <w:rPr>
          <w:b/>
          <w:szCs w:val="22"/>
        </w:rPr>
        <w:t xml:space="preserve">Комментарии педагога после просмотра, обсуждение в классе, вопросы </w:t>
      </w:r>
      <w:proofErr w:type="gramStart"/>
      <w:r w:rsidRPr="00903861">
        <w:rPr>
          <w:b/>
          <w:szCs w:val="22"/>
        </w:rPr>
        <w:t>обучающимся</w:t>
      </w:r>
      <w:proofErr w:type="gramEnd"/>
    </w:p>
    <w:p w:rsidR="00BD1671" w:rsidRPr="00903861" w:rsidRDefault="00BD1671" w:rsidP="00BD1671">
      <w:pPr>
        <w:spacing w:after="0"/>
        <w:ind w:firstLine="567"/>
        <w:rPr>
          <w:szCs w:val="22"/>
        </w:rPr>
      </w:pPr>
      <w:r w:rsidRPr="00903861">
        <w:rPr>
          <w:szCs w:val="22"/>
        </w:rPr>
        <w:t>Во время обсуждения видеоматериала в классе учитель может задать следующие вопросы:</w:t>
      </w:r>
    </w:p>
    <w:p w:rsidR="00BD1671" w:rsidRPr="00903861" w:rsidRDefault="00BD1671" w:rsidP="00BD1671">
      <w:pPr>
        <w:pStyle w:val="a"/>
        <w:spacing w:after="0" w:line="276" w:lineRule="auto"/>
        <w:rPr>
          <w:szCs w:val="22"/>
        </w:rPr>
      </w:pPr>
      <w:r w:rsidRPr="00903861">
        <w:rPr>
          <w:szCs w:val="22"/>
        </w:rPr>
        <w:lastRenderedPageBreak/>
        <w:t>Какие новые сведения о НДФЛ вы узнали?</w:t>
      </w:r>
    </w:p>
    <w:p w:rsidR="00BD1671" w:rsidRPr="00903861" w:rsidRDefault="00BD1671" w:rsidP="00BD1671">
      <w:pPr>
        <w:pStyle w:val="a"/>
        <w:spacing w:after="0" w:line="276" w:lineRule="auto"/>
        <w:rPr>
          <w:szCs w:val="22"/>
        </w:rPr>
      </w:pPr>
      <w:r w:rsidRPr="00903861">
        <w:rPr>
          <w:szCs w:val="22"/>
        </w:rPr>
        <w:t>Что такое налоговая декларация? Кто ее заполняет? Трудно ли это сделать самостоятельно?</w:t>
      </w:r>
    </w:p>
    <w:p w:rsidR="00BD1671" w:rsidRPr="00903861" w:rsidRDefault="00BD1671" w:rsidP="00BD1671">
      <w:pPr>
        <w:pStyle w:val="a"/>
        <w:spacing w:after="0" w:line="276" w:lineRule="auto"/>
        <w:rPr>
          <w:szCs w:val="22"/>
        </w:rPr>
      </w:pPr>
      <w:r w:rsidRPr="00903861">
        <w:rPr>
          <w:szCs w:val="22"/>
        </w:rPr>
        <w:t>Каков механизм уплаты имущественного налога?</w:t>
      </w:r>
    </w:p>
    <w:p w:rsidR="00BD1671" w:rsidRPr="00903861" w:rsidRDefault="00BD1671" w:rsidP="00BD1671">
      <w:pPr>
        <w:pStyle w:val="a"/>
        <w:spacing w:after="0" w:line="276" w:lineRule="auto"/>
        <w:rPr>
          <w:szCs w:val="22"/>
        </w:rPr>
      </w:pPr>
      <w:r w:rsidRPr="00903861">
        <w:rPr>
          <w:szCs w:val="22"/>
        </w:rPr>
        <w:t>Что такое налоговая задолженность?</w:t>
      </w:r>
    </w:p>
    <w:p w:rsidR="00BD1671" w:rsidRPr="00903861" w:rsidRDefault="00BD1671" w:rsidP="00BD1671">
      <w:pPr>
        <w:pStyle w:val="a"/>
        <w:spacing w:after="0" w:line="276" w:lineRule="auto"/>
        <w:rPr>
          <w:szCs w:val="22"/>
        </w:rPr>
      </w:pPr>
      <w:r w:rsidRPr="00903861">
        <w:rPr>
          <w:szCs w:val="22"/>
        </w:rPr>
        <w:t>Какие виды налоговой задолженности вы знаете?</w:t>
      </w:r>
    </w:p>
    <w:p w:rsidR="00BD1671" w:rsidRPr="00903861" w:rsidRDefault="00BD1671" w:rsidP="00BD1671">
      <w:pPr>
        <w:pStyle w:val="a"/>
        <w:numPr>
          <w:ilvl w:val="0"/>
          <w:numId w:val="0"/>
        </w:numPr>
        <w:ind w:firstLine="567"/>
        <w:rPr>
          <w:szCs w:val="22"/>
        </w:rPr>
      </w:pPr>
      <w:r w:rsidRPr="00903861">
        <w:rPr>
          <w:szCs w:val="22"/>
        </w:rPr>
        <w:t xml:space="preserve">Рекомендуется провести работу с сайтом </w:t>
      </w:r>
      <w:hyperlink r:id="rId10" w:history="1">
        <w:r w:rsidRPr="00903861">
          <w:rPr>
            <w:rStyle w:val="afff9"/>
            <w:szCs w:val="22"/>
          </w:rPr>
          <w:t>https://www.nalog.ru/</w:t>
        </w:r>
      </w:hyperlink>
      <w:r w:rsidRPr="00903861">
        <w:rPr>
          <w:szCs w:val="22"/>
        </w:rPr>
        <w:t xml:space="preserve"> по теме изучения механизма исчисления и оплаты налога, выбранного по усмотрению учителя.</w:t>
      </w:r>
    </w:p>
    <w:p w:rsidR="00BD1671" w:rsidRPr="00903861" w:rsidRDefault="00BD1671" w:rsidP="00BD1671">
      <w:pPr>
        <w:spacing w:after="0"/>
        <w:rPr>
          <w:b/>
          <w:szCs w:val="22"/>
        </w:rPr>
      </w:pPr>
      <w:r w:rsidRPr="00903861">
        <w:rPr>
          <w:b/>
          <w:szCs w:val="22"/>
        </w:rPr>
        <w:t>Применение в проектной деятельности</w:t>
      </w:r>
    </w:p>
    <w:p w:rsidR="00BD1671" w:rsidRPr="00903861" w:rsidRDefault="00BD1671" w:rsidP="00BD1671">
      <w:pPr>
        <w:spacing w:after="0"/>
        <w:ind w:firstLine="567"/>
        <w:rPr>
          <w:szCs w:val="22"/>
        </w:rPr>
      </w:pPr>
      <w:r w:rsidRPr="00903861">
        <w:rPr>
          <w:szCs w:val="22"/>
        </w:rPr>
        <w:t>Учитель может рекомендовать видеоматериал для использования при подготовке индивид</w:t>
      </w:r>
      <w:r w:rsidRPr="00903861">
        <w:rPr>
          <w:szCs w:val="22"/>
        </w:rPr>
        <w:t>у</w:t>
      </w:r>
      <w:r w:rsidRPr="00903861">
        <w:rPr>
          <w:szCs w:val="22"/>
        </w:rPr>
        <w:t>альных или групповых проектов по следующим темам:</w:t>
      </w:r>
    </w:p>
    <w:p w:rsidR="00BD1671" w:rsidRPr="00903861" w:rsidRDefault="00BD1671" w:rsidP="00BD1671">
      <w:pPr>
        <w:pStyle w:val="a"/>
        <w:spacing w:after="0" w:line="276" w:lineRule="auto"/>
        <w:rPr>
          <w:szCs w:val="22"/>
        </w:rPr>
      </w:pPr>
      <w:r w:rsidRPr="00903861">
        <w:rPr>
          <w:szCs w:val="22"/>
        </w:rPr>
        <w:t xml:space="preserve">Сайт </w:t>
      </w:r>
      <w:hyperlink r:id="rId11" w:history="1">
        <w:r w:rsidRPr="00903861">
          <w:rPr>
            <w:rStyle w:val="afff9"/>
            <w:szCs w:val="22"/>
          </w:rPr>
          <w:t>https://www.nalog.ru/</w:t>
        </w:r>
      </w:hyperlink>
      <w:r w:rsidRPr="00903861">
        <w:rPr>
          <w:szCs w:val="22"/>
        </w:rPr>
        <w:t>. Личный кабинет налогоплательщика. Возможности для физическ</w:t>
      </w:r>
      <w:r w:rsidRPr="00903861">
        <w:rPr>
          <w:szCs w:val="22"/>
        </w:rPr>
        <w:t>о</w:t>
      </w:r>
      <w:r>
        <w:rPr>
          <w:szCs w:val="22"/>
        </w:rPr>
        <w:t>го лица.</w:t>
      </w:r>
    </w:p>
    <w:p w:rsidR="00BD1671" w:rsidRPr="00903861" w:rsidRDefault="00BD1671" w:rsidP="00BD1671">
      <w:pPr>
        <w:pStyle w:val="a"/>
        <w:spacing w:after="0" w:line="276" w:lineRule="auto"/>
        <w:rPr>
          <w:szCs w:val="22"/>
        </w:rPr>
      </w:pPr>
      <w:r w:rsidRPr="00903861">
        <w:rPr>
          <w:szCs w:val="22"/>
        </w:rPr>
        <w:t xml:space="preserve">Как заполнить налоговую декларацию по НДФЛ с помощью сайта </w:t>
      </w:r>
      <w:hyperlink r:id="rId12" w:history="1">
        <w:r w:rsidRPr="00C73F24">
          <w:rPr>
            <w:rStyle w:val="afff9"/>
            <w:szCs w:val="22"/>
          </w:rPr>
          <w:t>https://www.nalog.ru</w:t>
        </w:r>
      </w:hyperlink>
      <w:proofErr w:type="gramStart"/>
      <w:r>
        <w:rPr>
          <w:szCs w:val="22"/>
        </w:rPr>
        <w:t xml:space="preserve"> ?</w:t>
      </w:r>
      <w:proofErr w:type="gramEnd"/>
    </w:p>
    <w:p w:rsidR="00BD1671" w:rsidRPr="00903861" w:rsidRDefault="00BD1671" w:rsidP="00BD1671">
      <w:pPr>
        <w:pStyle w:val="a"/>
        <w:spacing w:after="0" w:line="276" w:lineRule="auto"/>
        <w:rPr>
          <w:szCs w:val="22"/>
        </w:rPr>
      </w:pPr>
      <w:r>
        <w:rPr>
          <w:szCs w:val="22"/>
        </w:rPr>
        <w:t>Виды налоговой задолженности.</w:t>
      </w:r>
      <w:bookmarkStart w:id="1" w:name="_GoBack"/>
      <w:bookmarkEnd w:id="1"/>
    </w:p>
    <w:p w:rsidR="00BD1671" w:rsidRPr="00903861" w:rsidRDefault="00BD1671" w:rsidP="00BD1671">
      <w:pPr>
        <w:pStyle w:val="a"/>
        <w:numPr>
          <w:ilvl w:val="0"/>
          <w:numId w:val="0"/>
        </w:numPr>
        <w:ind w:left="1134"/>
        <w:rPr>
          <w:szCs w:val="22"/>
        </w:rPr>
      </w:pPr>
    </w:p>
    <w:p w:rsidR="00BD1671" w:rsidRPr="00903861" w:rsidRDefault="00BD1671" w:rsidP="00BD1671">
      <w:pPr>
        <w:tabs>
          <w:tab w:val="left" w:pos="2976"/>
        </w:tabs>
        <w:spacing w:before="120" w:after="0"/>
        <w:rPr>
          <w:b/>
          <w:szCs w:val="22"/>
        </w:rPr>
      </w:pPr>
      <w:r w:rsidRPr="00903861">
        <w:rPr>
          <w:b/>
          <w:szCs w:val="22"/>
        </w:rPr>
        <w:t>Обратите внимание!</w:t>
      </w:r>
    </w:p>
    <w:p w:rsidR="00BD1671" w:rsidRPr="00903861" w:rsidRDefault="00BD1671" w:rsidP="00BD1671">
      <w:pPr>
        <w:spacing w:after="0"/>
        <w:ind w:firstLine="567"/>
        <w:rPr>
          <w:szCs w:val="22"/>
        </w:rPr>
      </w:pPr>
      <w:r w:rsidRPr="00903861">
        <w:rPr>
          <w:szCs w:val="22"/>
        </w:rPr>
        <w:t xml:space="preserve">Видеоматериал раскрывает механизм оплаты налогов. Материалы сайта ФНС России </w:t>
      </w:r>
      <w:hyperlink r:id="rId13" w:history="1">
        <w:r w:rsidRPr="00903861">
          <w:rPr>
            <w:rStyle w:val="afff9"/>
            <w:szCs w:val="22"/>
          </w:rPr>
          <w:t>https://www.nalog.ru/</w:t>
        </w:r>
      </w:hyperlink>
      <w:r w:rsidRPr="00903861">
        <w:rPr>
          <w:szCs w:val="22"/>
        </w:rPr>
        <w:t xml:space="preserve"> во многом обеспечивают информативную часть образования в области нал</w:t>
      </w:r>
      <w:r w:rsidRPr="00903861">
        <w:rPr>
          <w:szCs w:val="22"/>
        </w:rPr>
        <w:t>о</w:t>
      </w:r>
      <w:r w:rsidRPr="00903861">
        <w:rPr>
          <w:szCs w:val="22"/>
        </w:rPr>
        <w:t>гов. Полезно проводить занятия по тематике «Налогообложение» в практическом ключе, с испол</w:t>
      </w:r>
      <w:r w:rsidRPr="00903861">
        <w:rPr>
          <w:szCs w:val="22"/>
        </w:rPr>
        <w:t>ь</w:t>
      </w:r>
      <w:r w:rsidRPr="00903861">
        <w:rPr>
          <w:szCs w:val="22"/>
        </w:rPr>
        <w:t>зованием материалов данного сайта.</w:t>
      </w:r>
    </w:p>
    <w:p w:rsidR="00133940" w:rsidRPr="00377021" w:rsidRDefault="00133940" w:rsidP="00377021"/>
    <w:sectPr w:rsidR="00133940" w:rsidRPr="00377021" w:rsidSect="0030078D">
      <w:headerReference w:type="default" r:id="rId14"/>
      <w:footerReference w:type="default" r:id="rId15"/>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C0" w:rsidRDefault="00A943C0" w:rsidP="00564388">
      <w:r>
        <w:separator/>
      </w:r>
    </w:p>
    <w:p w:rsidR="00A943C0" w:rsidRDefault="00A943C0" w:rsidP="00564388"/>
    <w:p w:rsidR="00A943C0" w:rsidRDefault="00A943C0" w:rsidP="00564388"/>
    <w:p w:rsidR="00A943C0" w:rsidRDefault="00A943C0" w:rsidP="00564388"/>
    <w:p w:rsidR="00A943C0" w:rsidRDefault="00A943C0" w:rsidP="00564388"/>
    <w:p w:rsidR="00A943C0" w:rsidRDefault="00A943C0" w:rsidP="00564388"/>
    <w:p w:rsidR="00A943C0" w:rsidRDefault="00A943C0" w:rsidP="00564388"/>
    <w:p w:rsidR="00A943C0" w:rsidRDefault="00A943C0" w:rsidP="00564388"/>
  </w:endnote>
  <w:endnote w:type="continuationSeparator" w:id="0">
    <w:p w:rsidR="00A943C0" w:rsidRDefault="00A943C0" w:rsidP="00564388">
      <w:r>
        <w:continuationSeparator/>
      </w:r>
    </w:p>
    <w:p w:rsidR="00A943C0" w:rsidRDefault="00A943C0" w:rsidP="00564388"/>
    <w:p w:rsidR="00A943C0" w:rsidRDefault="00A943C0" w:rsidP="00564388"/>
    <w:p w:rsidR="00A943C0" w:rsidRDefault="00A943C0" w:rsidP="00564388"/>
    <w:p w:rsidR="00A943C0" w:rsidRDefault="00A943C0" w:rsidP="00564388"/>
    <w:p w:rsidR="00A943C0" w:rsidRDefault="00A943C0" w:rsidP="00564388"/>
    <w:p w:rsidR="00A943C0" w:rsidRDefault="00A943C0" w:rsidP="00564388"/>
    <w:p w:rsidR="00A943C0" w:rsidRDefault="00A943C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BD1671" w:rsidRPr="00BD1671">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C0" w:rsidRDefault="00A943C0" w:rsidP="00564388">
      <w:r>
        <w:separator/>
      </w:r>
    </w:p>
  </w:footnote>
  <w:footnote w:type="continuationSeparator" w:id="0">
    <w:p w:rsidR="00A943C0" w:rsidRDefault="00A943C0" w:rsidP="00564388">
      <w:r>
        <w:continuationSeparator/>
      </w:r>
    </w:p>
    <w:p w:rsidR="00A943C0" w:rsidRDefault="00A943C0" w:rsidP="00564388"/>
    <w:p w:rsidR="00A943C0" w:rsidRDefault="00A943C0" w:rsidP="00564388"/>
    <w:p w:rsidR="00A943C0" w:rsidRDefault="00A943C0" w:rsidP="00564388"/>
    <w:p w:rsidR="00A943C0" w:rsidRDefault="00A943C0" w:rsidP="00564388"/>
    <w:p w:rsidR="00A943C0" w:rsidRDefault="00A943C0" w:rsidP="00564388"/>
    <w:p w:rsidR="00A943C0" w:rsidRDefault="00A943C0" w:rsidP="00564388"/>
    <w:p w:rsidR="00A943C0" w:rsidRDefault="00A943C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3C0"/>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671"/>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D1671"/>
    <w:pPr>
      <w:spacing w:before="200" w:after="200"/>
      <w:jc w:val="both"/>
    </w:pPr>
    <w:rPr>
      <w:sz w:val="22"/>
    </w:rPr>
  </w:style>
  <w:style w:type="paragraph" w:styleId="1">
    <w:name w:val="heading 1"/>
    <w:next w:val="a2"/>
    <w:link w:val="18"/>
    <w:autoRedefine/>
    <w:qFormat/>
    <w:rsid w:val="00BD167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D167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BD167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D167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D1671"/>
    <w:pPr>
      <w:keepNext/>
      <w:suppressAutoHyphens/>
      <w:spacing w:before="240"/>
      <w:jc w:val="left"/>
      <w:outlineLvl w:val="4"/>
    </w:pPr>
    <w:rPr>
      <w:rFonts w:ascii="Arial Narrow" w:hAnsi="Arial Narrow"/>
    </w:rPr>
  </w:style>
  <w:style w:type="paragraph" w:styleId="6">
    <w:name w:val="heading 6"/>
    <w:basedOn w:val="a2"/>
    <w:next w:val="a2"/>
    <w:link w:val="60"/>
    <w:autoRedefine/>
    <w:rsid w:val="00BD1671"/>
    <w:pPr>
      <w:numPr>
        <w:ilvl w:val="5"/>
        <w:numId w:val="1"/>
      </w:numPr>
      <w:spacing w:before="240"/>
      <w:outlineLvl w:val="5"/>
    </w:pPr>
    <w:rPr>
      <w:rFonts w:ascii="Arial" w:hAnsi="Arial"/>
      <w:i/>
      <w:szCs w:val="22"/>
    </w:rPr>
  </w:style>
  <w:style w:type="paragraph" w:styleId="7">
    <w:name w:val="heading 7"/>
    <w:basedOn w:val="a2"/>
    <w:next w:val="a2"/>
    <w:link w:val="70"/>
    <w:autoRedefine/>
    <w:rsid w:val="00BD1671"/>
    <w:pPr>
      <w:numPr>
        <w:ilvl w:val="6"/>
        <w:numId w:val="1"/>
      </w:numPr>
      <w:spacing w:before="240"/>
      <w:outlineLvl w:val="6"/>
    </w:pPr>
    <w:rPr>
      <w:rFonts w:ascii="Arial" w:hAnsi="Arial"/>
      <w:szCs w:val="22"/>
    </w:rPr>
  </w:style>
  <w:style w:type="paragraph" w:styleId="8">
    <w:name w:val="heading 8"/>
    <w:basedOn w:val="a2"/>
    <w:next w:val="a2"/>
    <w:link w:val="80"/>
    <w:autoRedefine/>
    <w:rsid w:val="00BD1671"/>
    <w:pPr>
      <w:numPr>
        <w:ilvl w:val="7"/>
        <w:numId w:val="1"/>
      </w:numPr>
      <w:spacing w:before="240"/>
      <w:outlineLvl w:val="7"/>
    </w:pPr>
    <w:rPr>
      <w:rFonts w:ascii="Arial" w:hAnsi="Arial"/>
      <w:i/>
      <w:szCs w:val="22"/>
    </w:rPr>
  </w:style>
  <w:style w:type="paragraph" w:styleId="9">
    <w:name w:val="heading 9"/>
    <w:basedOn w:val="a2"/>
    <w:next w:val="a2"/>
    <w:link w:val="90"/>
    <w:autoRedefine/>
    <w:rsid w:val="00BD167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D167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D1671"/>
  </w:style>
  <w:style w:type="character" w:customStyle="1" w:styleId="18">
    <w:name w:val="Заголовок 1 Знак"/>
    <w:basedOn w:val="a3"/>
    <w:link w:val="1"/>
    <w:rsid w:val="00BD1671"/>
    <w:rPr>
      <w:rFonts w:ascii="Arial" w:hAnsi="Arial"/>
      <w:b/>
      <w:kern w:val="28"/>
      <w:sz w:val="36"/>
    </w:rPr>
  </w:style>
  <w:style w:type="character" w:customStyle="1" w:styleId="25">
    <w:name w:val="Заголовок 2 Знак"/>
    <w:basedOn w:val="a3"/>
    <w:link w:val="2"/>
    <w:rsid w:val="00BD1671"/>
    <w:rPr>
      <w:rFonts w:ascii="Arial" w:eastAsia="Arial Unicode MS" w:hAnsi="Arial"/>
      <w:b/>
      <w:sz w:val="26"/>
    </w:rPr>
  </w:style>
  <w:style w:type="character" w:customStyle="1" w:styleId="34">
    <w:name w:val="Заголовок 3 Знак"/>
    <w:basedOn w:val="a3"/>
    <w:link w:val="3"/>
    <w:rsid w:val="00BD1671"/>
    <w:rPr>
      <w:rFonts w:ascii="Arial" w:hAnsi="Arial"/>
      <w:b/>
      <w:sz w:val="22"/>
      <w:szCs w:val="22"/>
    </w:rPr>
  </w:style>
  <w:style w:type="character" w:customStyle="1" w:styleId="41">
    <w:name w:val="Заголовок 4 Знак"/>
    <w:basedOn w:val="a3"/>
    <w:link w:val="4"/>
    <w:rsid w:val="00BD1671"/>
    <w:rPr>
      <w:rFonts w:ascii="Arial" w:hAnsi="Arial"/>
      <w:sz w:val="22"/>
    </w:rPr>
  </w:style>
  <w:style w:type="character" w:customStyle="1" w:styleId="50">
    <w:name w:val="Заголовок 5 Знак"/>
    <w:basedOn w:val="a3"/>
    <w:link w:val="5"/>
    <w:rsid w:val="00BD1671"/>
    <w:rPr>
      <w:rFonts w:ascii="Arial Narrow" w:hAnsi="Arial Narrow"/>
      <w:sz w:val="22"/>
    </w:rPr>
  </w:style>
  <w:style w:type="character" w:customStyle="1" w:styleId="60">
    <w:name w:val="Заголовок 6 Знак"/>
    <w:basedOn w:val="a3"/>
    <w:link w:val="6"/>
    <w:rsid w:val="00BD1671"/>
    <w:rPr>
      <w:rFonts w:ascii="Arial" w:hAnsi="Arial"/>
      <w:i/>
      <w:sz w:val="22"/>
      <w:szCs w:val="22"/>
    </w:rPr>
  </w:style>
  <w:style w:type="character" w:customStyle="1" w:styleId="70">
    <w:name w:val="Заголовок 7 Знак"/>
    <w:basedOn w:val="a3"/>
    <w:link w:val="7"/>
    <w:rsid w:val="00BD1671"/>
    <w:rPr>
      <w:rFonts w:ascii="Arial" w:hAnsi="Arial"/>
      <w:sz w:val="22"/>
      <w:szCs w:val="22"/>
    </w:rPr>
  </w:style>
  <w:style w:type="character" w:customStyle="1" w:styleId="80">
    <w:name w:val="Заголовок 8 Знак"/>
    <w:basedOn w:val="a3"/>
    <w:link w:val="8"/>
    <w:rsid w:val="00BD1671"/>
    <w:rPr>
      <w:rFonts w:ascii="Arial" w:hAnsi="Arial"/>
      <w:i/>
      <w:sz w:val="22"/>
      <w:szCs w:val="22"/>
    </w:rPr>
  </w:style>
  <w:style w:type="character" w:customStyle="1" w:styleId="90">
    <w:name w:val="Заголовок 9 Знак"/>
    <w:basedOn w:val="a3"/>
    <w:link w:val="9"/>
    <w:rsid w:val="00BD1671"/>
    <w:rPr>
      <w:rFonts w:ascii="Arial" w:hAnsi="Arial"/>
      <w:i/>
      <w:sz w:val="18"/>
      <w:szCs w:val="18"/>
    </w:rPr>
  </w:style>
  <w:style w:type="character" w:styleId="a6">
    <w:name w:val="annotation reference"/>
    <w:basedOn w:val="a3"/>
    <w:semiHidden/>
    <w:rsid w:val="00BD1671"/>
    <w:rPr>
      <w:sz w:val="16"/>
    </w:rPr>
  </w:style>
  <w:style w:type="character" w:styleId="a7">
    <w:name w:val="footnote reference"/>
    <w:aliases w:val="Ciae niinee 1,Знак сноски 1,Знак сноски-FN,Ciae niinee-FN"/>
    <w:basedOn w:val="a3"/>
    <w:rsid w:val="00BD1671"/>
    <w:rPr>
      <w:vertAlign w:val="superscript"/>
    </w:rPr>
  </w:style>
  <w:style w:type="paragraph" w:styleId="a8">
    <w:name w:val="caption"/>
    <w:basedOn w:val="a2"/>
    <w:next w:val="a2"/>
    <w:qFormat/>
    <w:rsid w:val="00BD167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D1671"/>
    <w:pPr>
      <w:tabs>
        <w:tab w:val="left" w:pos="0"/>
        <w:tab w:val="right" w:pos="8789"/>
      </w:tabs>
      <w:ind w:left="425" w:right="284" w:hanging="425"/>
      <w:jc w:val="left"/>
    </w:pPr>
    <w:rPr>
      <w:caps/>
      <w:noProof/>
      <w:sz w:val="20"/>
    </w:rPr>
  </w:style>
  <w:style w:type="paragraph" w:styleId="42">
    <w:name w:val="toc 4"/>
    <w:basedOn w:val="a2"/>
    <w:next w:val="a2"/>
    <w:autoRedefine/>
    <w:rsid w:val="00BD1671"/>
    <w:pPr>
      <w:tabs>
        <w:tab w:val="left" w:pos="0"/>
        <w:tab w:val="right" w:pos="8789"/>
      </w:tabs>
      <w:spacing w:after="0"/>
      <w:ind w:right="284"/>
    </w:pPr>
    <w:rPr>
      <w:caps/>
      <w:sz w:val="20"/>
    </w:rPr>
  </w:style>
  <w:style w:type="paragraph" w:styleId="51">
    <w:name w:val="toc 5"/>
    <w:basedOn w:val="a2"/>
    <w:next w:val="a2"/>
    <w:autoRedefine/>
    <w:rsid w:val="00BD1671"/>
    <w:pPr>
      <w:tabs>
        <w:tab w:val="left" w:pos="425"/>
        <w:tab w:val="right" w:pos="8789"/>
      </w:tabs>
      <w:ind w:left="425" w:right="284"/>
    </w:pPr>
    <w:rPr>
      <w:smallCaps/>
      <w:sz w:val="20"/>
    </w:rPr>
  </w:style>
  <w:style w:type="paragraph" w:styleId="61">
    <w:name w:val="toc 6"/>
    <w:basedOn w:val="a2"/>
    <w:next w:val="a2"/>
    <w:autoRedefine/>
    <w:rsid w:val="00BD1671"/>
    <w:pPr>
      <w:tabs>
        <w:tab w:val="left" w:pos="0"/>
        <w:tab w:val="right" w:pos="8789"/>
      </w:tabs>
      <w:spacing w:before="20" w:after="20"/>
      <w:ind w:left="851" w:right="284"/>
    </w:pPr>
    <w:rPr>
      <w:sz w:val="20"/>
    </w:rPr>
  </w:style>
  <w:style w:type="paragraph" w:styleId="71">
    <w:name w:val="toc 7"/>
    <w:basedOn w:val="a2"/>
    <w:next w:val="a2"/>
    <w:autoRedefine/>
    <w:rsid w:val="00BD1671"/>
    <w:pPr>
      <w:tabs>
        <w:tab w:val="right" w:leader="dot" w:pos="9639"/>
      </w:tabs>
      <w:spacing w:after="0"/>
      <w:ind w:left="1320"/>
    </w:pPr>
    <w:rPr>
      <w:sz w:val="18"/>
    </w:rPr>
  </w:style>
  <w:style w:type="paragraph" w:styleId="81">
    <w:name w:val="toc 8"/>
    <w:basedOn w:val="a2"/>
    <w:next w:val="a2"/>
    <w:autoRedefine/>
    <w:rsid w:val="00BD1671"/>
    <w:pPr>
      <w:tabs>
        <w:tab w:val="right" w:leader="dot" w:pos="9639"/>
      </w:tabs>
      <w:spacing w:after="0"/>
      <w:ind w:left="1540"/>
    </w:pPr>
    <w:rPr>
      <w:sz w:val="18"/>
    </w:rPr>
  </w:style>
  <w:style w:type="paragraph" w:styleId="91">
    <w:name w:val="toc 9"/>
    <w:basedOn w:val="a2"/>
    <w:next w:val="a2"/>
    <w:autoRedefine/>
    <w:rsid w:val="00BD1671"/>
    <w:pPr>
      <w:tabs>
        <w:tab w:val="right" w:leader="dot" w:pos="9639"/>
      </w:tabs>
      <w:spacing w:after="0"/>
      <w:ind w:left="1760"/>
    </w:pPr>
    <w:rPr>
      <w:sz w:val="18"/>
    </w:rPr>
  </w:style>
  <w:style w:type="paragraph" w:styleId="a9">
    <w:name w:val="annotation text"/>
    <w:basedOn w:val="a2"/>
    <w:link w:val="aa"/>
    <w:rsid w:val="00BD1671"/>
    <w:pPr>
      <w:suppressAutoHyphens/>
      <w:ind w:left="567"/>
    </w:pPr>
    <w:rPr>
      <w:sz w:val="20"/>
    </w:rPr>
  </w:style>
  <w:style w:type="character" w:customStyle="1" w:styleId="aa">
    <w:name w:val="Текст примечания Знак"/>
    <w:basedOn w:val="a3"/>
    <w:link w:val="a9"/>
    <w:rsid w:val="00BD167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D167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D167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D167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D167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D167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D167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D167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D1671"/>
    <w:rPr>
      <w:sz w:val="22"/>
    </w:rPr>
  </w:style>
  <w:style w:type="paragraph" w:customStyle="1" w:styleId="afb">
    <w:name w:val="Вывод по разделу"/>
    <w:basedOn w:val="a2"/>
    <w:next w:val="a2"/>
    <w:link w:val="afc"/>
    <w:qFormat/>
    <w:rsid w:val="00BD1671"/>
    <w:pPr>
      <w:spacing w:before="300" w:after="120"/>
    </w:pPr>
    <w:rPr>
      <w:rFonts w:ascii="Arial Narrow" w:hAnsi="Arial Narrow"/>
      <w:b/>
    </w:rPr>
  </w:style>
  <w:style w:type="character" w:customStyle="1" w:styleId="afc">
    <w:name w:val="Вывод по разделу Знак"/>
    <w:basedOn w:val="a3"/>
    <w:link w:val="afb"/>
    <w:rsid w:val="00BD1671"/>
    <w:rPr>
      <w:rFonts w:ascii="Arial Narrow" w:hAnsi="Arial Narrow"/>
      <w:b/>
      <w:sz w:val="22"/>
    </w:rPr>
  </w:style>
  <w:style w:type="paragraph" w:customStyle="1" w:styleId="afd">
    <w:name w:val="Оглавление"/>
    <w:basedOn w:val="a2"/>
    <w:link w:val="afe"/>
    <w:qFormat/>
    <w:rsid w:val="00BD167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D167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D1671"/>
    <w:pPr>
      <w:tabs>
        <w:tab w:val="clear" w:pos="360"/>
      </w:tabs>
      <w:spacing w:before="80" w:line="240" w:lineRule="auto"/>
      <w:ind w:left="720"/>
    </w:pPr>
  </w:style>
  <w:style w:type="character" w:customStyle="1" w:styleId="27">
    <w:name w:val="Список без нумерации 2 уровня Знак"/>
    <w:basedOn w:val="1b"/>
    <w:link w:val="26"/>
    <w:rsid w:val="00BD1671"/>
    <w:rPr>
      <w:sz w:val="22"/>
    </w:rPr>
  </w:style>
  <w:style w:type="paragraph" w:customStyle="1" w:styleId="35">
    <w:name w:val="Список без нумерации 3 уровня"/>
    <w:basedOn w:val="26"/>
    <w:link w:val="36"/>
    <w:qFormat/>
    <w:rsid w:val="00BD1671"/>
    <w:pPr>
      <w:spacing w:before="40"/>
      <w:ind w:left="1080"/>
    </w:pPr>
  </w:style>
  <w:style w:type="character" w:customStyle="1" w:styleId="36">
    <w:name w:val="Список без нумерации 3 уровня Знак"/>
    <w:basedOn w:val="27"/>
    <w:link w:val="35"/>
    <w:rsid w:val="00BD1671"/>
    <w:rPr>
      <w:sz w:val="22"/>
    </w:rPr>
  </w:style>
  <w:style w:type="paragraph" w:customStyle="1" w:styleId="1c">
    <w:name w:val="Нумерованный список 1"/>
    <w:basedOn w:val="a2"/>
    <w:link w:val="1d"/>
    <w:qFormat/>
    <w:rsid w:val="00BD1671"/>
    <w:rPr>
      <w:rFonts w:ascii="Arial" w:hAnsi="Arial"/>
      <w:sz w:val="20"/>
    </w:rPr>
  </w:style>
  <w:style w:type="character" w:customStyle="1" w:styleId="1d">
    <w:name w:val="Нумерованный список 1 Знак"/>
    <w:basedOn w:val="a3"/>
    <w:link w:val="1c"/>
    <w:rsid w:val="00BD1671"/>
    <w:rPr>
      <w:rFonts w:ascii="Arial" w:hAnsi="Arial"/>
    </w:rPr>
  </w:style>
  <w:style w:type="paragraph" w:customStyle="1" w:styleId="aff0">
    <w:name w:val="Приложения"/>
    <w:basedOn w:val="a2"/>
    <w:next w:val="a2"/>
    <w:link w:val="aff1"/>
    <w:qFormat/>
    <w:rsid w:val="00BD167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D1671"/>
    <w:rPr>
      <w:rFonts w:ascii="Arial Narrow" w:hAnsi="Arial Narrow"/>
      <w:b/>
      <w:bCs/>
      <w:caps/>
      <w:sz w:val="24"/>
    </w:rPr>
  </w:style>
  <w:style w:type="paragraph" w:customStyle="1" w:styleId="1e">
    <w:name w:val="Список_без_буллита 1"/>
    <w:basedOn w:val="1a"/>
    <w:next w:val="1a"/>
    <w:link w:val="1f"/>
    <w:qFormat/>
    <w:rsid w:val="00BD167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D1671"/>
    <w:rPr>
      <w:rFonts w:ascii="Arial" w:hAnsi="Arial"/>
      <w:sz w:val="22"/>
    </w:rPr>
  </w:style>
  <w:style w:type="paragraph" w:customStyle="1" w:styleId="aff2">
    <w:name w:val="Список заголовок"/>
    <w:basedOn w:val="a2"/>
    <w:next w:val="1a"/>
    <w:link w:val="aff3"/>
    <w:qFormat/>
    <w:rsid w:val="00BD1671"/>
    <w:pPr>
      <w:keepNext/>
      <w:spacing w:before="240"/>
    </w:pPr>
    <w:rPr>
      <w:rFonts w:ascii="Arial" w:hAnsi="Arial"/>
      <w:sz w:val="20"/>
    </w:rPr>
  </w:style>
  <w:style w:type="character" w:customStyle="1" w:styleId="aff3">
    <w:name w:val="Список заголовок Знак"/>
    <w:basedOn w:val="a3"/>
    <w:link w:val="aff2"/>
    <w:rsid w:val="00BD167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D1671"/>
    <w:pPr>
      <w:ind w:left="714" w:firstLine="0"/>
    </w:pPr>
    <w:rPr>
      <w:rFonts w:ascii="Arial" w:hAnsi="Arial"/>
    </w:rPr>
  </w:style>
  <w:style w:type="character" w:customStyle="1" w:styleId="2b">
    <w:name w:val="Список_без_буллита 2 Знак"/>
    <w:basedOn w:val="27"/>
    <w:link w:val="2a"/>
    <w:rsid w:val="00BD1671"/>
    <w:rPr>
      <w:rFonts w:ascii="Arial" w:hAnsi="Arial"/>
      <w:sz w:val="22"/>
    </w:rPr>
  </w:style>
  <w:style w:type="paragraph" w:customStyle="1" w:styleId="37">
    <w:name w:val="Список_без_буллита 3"/>
    <w:basedOn w:val="35"/>
    <w:link w:val="38"/>
    <w:qFormat/>
    <w:rsid w:val="00BD1671"/>
    <w:pPr>
      <w:ind w:left="1077" w:firstLine="0"/>
    </w:pPr>
    <w:rPr>
      <w:rFonts w:ascii="Arial" w:hAnsi="Arial"/>
    </w:rPr>
  </w:style>
  <w:style w:type="character" w:customStyle="1" w:styleId="38">
    <w:name w:val="Список_без_буллита 3 Знак"/>
    <w:basedOn w:val="36"/>
    <w:link w:val="37"/>
    <w:rsid w:val="00BD1671"/>
    <w:rPr>
      <w:rFonts w:ascii="Arial" w:hAnsi="Arial"/>
      <w:sz w:val="22"/>
    </w:rPr>
  </w:style>
  <w:style w:type="paragraph" w:customStyle="1" w:styleId="aff4">
    <w:name w:val="Реквизиты компании"/>
    <w:basedOn w:val="a2"/>
    <w:link w:val="aff5"/>
    <w:qFormat/>
    <w:rsid w:val="00BD167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D1671"/>
    <w:rPr>
      <w:rFonts w:ascii="Arial Narrow" w:hAnsi="Arial Narrow" w:cs="Arial"/>
      <w:b/>
      <w:bCs/>
      <w:sz w:val="16"/>
      <w:szCs w:val="16"/>
      <w:u w:val="single"/>
    </w:rPr>
  </w:style>
  <w:style w:type="paragraph" w:customStyle="1" w:styleId="aff6">
    <w:name w:val="Наименование Клиента"/>
    <w:basedOn w:val="a2"/>
    <w:link w:val="aff7"/>
    <w:qFormat/>
    <w:rsid w:val="00BD167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D1671"/>
    <w:rPr>
      <w:rFonts w:ascii="Arial" w:hAnsi="Arial"/>
      <w:b/>
      <w:caps/>
      <w:kern w:val="28"/>
      <w:sz w:val="28"/>
    </w:rPr>
  </w:style>
  <w:style w:type="paragraph" w:customStyle="1" w:styleId="aff8">
    <w:name w:val="Наименование проекта"/>
    <w:basedOn w:val="af8"/>
    <w:link w:val="aff9"/>
    <w:qFormat/>
    <w:rsid w:val="00BD1671"/>
    <w:pPr>
      <w:spacing w:before="0" w:after="0"/>
    </w:pPr>
  </w:style>
  <w:style w:type="character" w:customStyle="1" w:styleId="aff9">
    <w:name w:val="Наименование проекта Знак"/>
    <w:basedOn w:val="af9"/>
    <w:link w:val="aff8"/>
    <w:rsid w:val="00BD167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D1671"/>
    <w:pPr>
      <w:spacing w:before="60" w:after="60"/>
    </w:pPr>
    <w:rPr>
      <w:b w:val="0"/>
      <w:smallCaps/>
    </w:rPr>
  </w:style>
  <w:style w:type="character" w:customStyle="1" w:styleId="44">
    <w:name w:val="Нумерованный список 4 уровня с объединением Знак"/>
    <w:basedOn w:val="34"/>
    <w:link w:val="43"/>
    <w:rsid w:val="00BD167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D167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D167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D167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D1671"/>
    <w:rPr>
      <w:rFonts w:ascii="Arial" w:hAnsi="Arial"/>
      <w:i w:val="0"/>
      <w:sz w:val="22"/>
      <w:szCs w:val="22"/>
    </w:rPr>
  </w:style>
  <w:style w:type="paragraph" w:customStyle="1" w:styleId="affa">
    <w:name w:val="Таблица текст"/>
    <w:basedOn w:val="a2"/>
    <w:link w:val="affb"/>
    <w:qFormat/>
    <w:rsid w:val="00BD1671"/>
    <w:rPr>
      <w:rFonts w:ascii="Arial" w:hAnsi="Arial"/>
      <w:sz w:val="19"/>
    </w:rPr>
  </w:style>
  <w:style w:type="character" w:customStyle="1" w:styleId="affb">
    <w:name w:val="Таблица текст Знак"/>
    <w:basedOn w:val="a3"/>
    <w:link w:val="affa"/>
    <w:rsid w:val="00BD1671"/>
    <w:rPr>
      <w:rFonts w:ascii="Arial" w:hAnsi="Arial"/>
      <w:sz w:val="19"/>
    </w:rPr>
  </w:style>
  <w:style w:type="paragraph" w:customStyle="1" w:styleId="1f0">
    <w:name w:val="Заголовок 1 без номера"/>
    <w:basedOn w:val="1"/>
    <w:next w:val="a2"/>
    <w:link w:val="1f1"/>
    <w:qFormat/>
    <w:rsid w:val="00BD1671"/>
    <w:pPr>
      <w:numPr>
        <w:numId w:val="0"/>
      </w:numPr>
      <w:tabs>
        <w:tab w:val="num" w:pos="0"/>
      </w:tabs>
      <w:ind w:left="-851" w:firstLine="851"/>
    </w:pPr>
  </w:style>
  <w:style w:type="character" w:customStyle="1" w:styleId="1f1">
    <w:name w:val="Заголовок 1 без номера Знак"/>
    <w:basedOn w:val="18"/>
    <w:link w:val="1f0"/>
    <w:rsid w:val="00BD167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D1671"/>
  </w:style>
  <w:style w:type="character" w:customStyle="1" w:styleId="00">
    <w:name w:val="Заголовок 0 Знак"/>
    <w:basedOn w:val="1f1"/>
    <w:link w:val="0"/>
    <w:rsid w:val="00BD1671"/>
    <w:rPr>
      <w:rFonts w:ascii="Arial" w:hAnsi="Arial"/>
      <w:b/>
      <w:kern w:val="28"/>
      <w:sz w:val="36"/>
    </w:rPr>
  </w:style>
  <w:style w:type="paragraph" w:customStyle="1" w:styleId="2c">
    <w:name w:val="Заголовок 2 без номера"/>
    <w:basedOn w:val="2"/>
    <w:link w:val="2d"/>
    <w:qFormat/>
    <w:rsid w:val="00BD1671"/>
  </w:style>
  <w:style w:type="character" w:customStyle="1" w:styleId="2d">
    <w:name w:val="Заголовок 2 без номера Знак"/>
    <w:basedOn w:val="25"/>
    <w:link w:val="2c"/>
    <w:rsid w:val="00BD1671"/>
    <w:rPr>
      <w:rFonts w:ascii="Arial" w:eastAsia="Arial Unicode MS" w:hAnsi="Arial"/>
      <w:b/>
      <w:sz w:val="26"/>
    </w:rPr>
  </w:style>
  <w:style w:type="paragraph" w:customStyle="1" w:styleId="32">
    <w:name w:val="Заголовок 3 без номера"/>
    <w:basedOn w:val="3"/>
    <w:link w:val="39"/>
    <w:qFormat/>
    <w:rsid w:val="00BD1671"/>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BD167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D167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D167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D1671"/>
    <w:pPr>
      <w:spacing w:before="0" w:after="0"/>
    </w:pPr>
    <w:rPr>
      <w:rFonts w:ascii="Arial" w:hAnsi="Arial"/>
      <w:bCs/>
      <w:sz w:val="15"/>
      <w:lang w:eastAsia="ko-KR"/>
    </w:rPr>
  </w:style>
  <w:style w:type="paragraph" w:customStyle="1" w:styleId="afff5">
    <w:name w:val="Шапка ПАКК полужирный"/>
    <w:basedOn w:val="afff4"/>
    <w:autoRedefine/>
    <w:rsid w:val="00BD1671"/>
    <w:rPr>
      <w:b/>
    </w:rPr>
  </w:style>
  <w:style w:type="paragraph" w:customStyle="1" w:styleId="-019">
    <w:name w:val="Стиль Стиль Кому + Слева:  -0.19 см"/>
    <w:basedOn w:val="afff6"/>
    <w:rsid w:val="00BD167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D1671"/>
    <w:pPr>
      <w:ind w:left="720"/>
      <w:contextualSpacing/>
    </w:pPr>
  </w:style>
  <w:style w:type="paragraph" w:styleId="a">
    <w:name w:val="List"/>
    <w:aliases w:val="Список Знак,Список Знак1,Список Знак Знак,Headline1"/>
    <w:basedOn w:val="a2"/>
    <w:link w:val="2e"/>
    <w:autoRedefine/>
    <w:rsid w:val="00BD167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D1671"/>
    <w:pPr>
      <w:keepNext/>
      <w:keepLines/>
      <w:numPr>
        <w:numId w:val="3"/>
      </w:numPr>
      <w:tabs>
        <w:tab w:val="left" w:pos="0"/>
      </w:tabs>
    </w:pPr>
  </w:style>
  <w:style w:type="paragraph" w:customStyle="1" w:styleId="31">
    <w:name w:val="Список3"/>
    <w:basedOn w:val="a2"/>
    <w:autoRedefine/>
    <w:rsid w:val="00BD1671"/>
    <w:pPr>
      <w:numPr>
        <w:numId w:val="5"/>
      </w:numPr>
      <w:tabs>
        <w:tab w:val="clear" w:pos="360"/>
        <w:tab w:val="left" w:pos="1208"/>
      </w:tabs>
      <w:spacing w:before="80" w:after="80"/>
      <w:ind w:left="1208" w:hanging="357"/>
    </w:pPr>
  </w:style>
  <w:style w:type="paragraph" w:customStyle="1" w:styleId="17">
    <w:name w:val="Номер1"/>
    <w:basedOn w:val="a"/>
    <w:autoRedefine/>
    <w:rsid w:val="00BD1671"/>
    <w:pPr>
      <w:numPr>
        <w:ilvl w:val="1"/>
        <w:numId w:val="3"/>
      </w:numPr>
    </w:pPr>
  </w:style>
  <w:style w:type="paragraph" w:customStyle="1" w:styleId="24">
    <w:name w:val="Номер2"/>
    <w:basedOn w:val="2f"/>
    <w:autoRedefine/>
    <w:rsid w:val="00BD1671"/>
    <w:pPr>
      <w:numPr>
        <w:ilvl w:val="2"/>
        <w:numId w:val="3"/>
      </w:numPr>
      <w:spacing w:before="120" w:after="120"/>
    </w:pPr>
  </w:style>
  <w:style w:type="paragraph" w:styleId="2f0">
    <w:name w:val="toc 2"/>
    <w:basedOn w:val="a2"/>
    <w:next w:val="a2"/>
    <w:rsid w:val="00BD1671"/>
    <w:pPr>
      <w:tabs>
        <w:tab w:val="left" w:pos="425"/>
        <w:tab w:val="right" w:pos="8789"/>
      </w:tabs>
      <w:ind w:left="850" w:right="284" w:hanging="425"/>
    </w:pPr>
    <w:rPr>
      <w:smallCaps/>
      <w:noProof/>
      <w:sz w:val="20"/>
    </w:rPr>
  </w:style>
  <w:style w:type="paragraph" w:styleId="3a">
    <w:name w:val="toc 3"/>
    <w:basedOn w:val="a2"/>
    <w:next w:val="a2"/>
    <w:rsid w:val="00BD167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D167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D167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D167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D167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D167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D1671"/>
    <w:rPr>
      <w:sz w:val="22"/>
    </w:rPr>
  </w:style>
  <w:style w:type="paragraph" w:customStyle="1" w:styleId="affff1">
    <w:name w:val="Название документа"/>
    <w:basedOn w:val="a2"/>
    <w:next w:val="a2"/>
    <w:autoRedefine/>
    <w:rsid w:val="00BD1671"/>
    <w:pPr>
      <w:suppressLineNumbers/>
      <w:suppressAutoHyphens/>
      <w:ind w:left="-851"/>
      <w:jc w:val="left"/>
    </w:pPr>
    <w:rPr>
      <w:rFonts w:ascii="Arial" w:hAnsi="Arial"/>
      <w:b/>
      <w:sz w:val="40"/>
    </w:rPr>
  </w:style>
  <w:style w:type="character" w:styleId="affff2">
    <w:name w:val="page number"/>
    <w:basedOn w:val="a3"/>
    <w:rsid w:val="00BD1671"/>
    <w:rPr>
      <w:rFonts w:ascii="Arial" w:hAnsi="Arial"/>
    </w:rPr>
  </w:style>
  <w:style w:type="paragraph" w:customStyle="1" w:styleId="affff3">
    <w:name w:val="Подзаголовок документа"/>
    <w:basedOn w:val="a2"/>
    <w:autoRedefine/>
    <w:rsid w:val="00BD167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D1671"/>
    <w:pPr>
      <w:tabs>
        <w:tab w:val="left" w:pos="0"/>
      </w:tabs>
      <w:spacing w:before="840" w:after="1080"/>
    </w:pPr>
    <w:rPr>
      <w:rFonts w:ascii="Arial" w:hAnsi="Arial"/>
      <w:b/>
      <w:sz w:val="36"/>
    </w:rPr>
  </w:style>
  <w:style w:type="paragraph" w:customStyle="1" w:styleId="affff5">
    <w:name w:val="Гриф"/>
    <w:basedOn w:val="a2"/>
    <w:rsid w:val="00BD1671"/>
    <w:rPr>
      <w:rFonts w:ascii="Arial" w:hAnsi="Arial"/>
      <w:sz w:val="18"/>
    </w:rPr>
  </w:style>
  <w:style w:type="paragraph" w:customStyle="1" w:styleId="affff6">
    <w:name w:val="Название клиента"/>
    <w:basedOn w:val="affff1"/>
    <w:rsid w:val="00BD1671"/>
    <w:pPr>
      <w:spacing w:before="0"/>
    </w:pPr>
    <w:rPr>
      <w:sz w:val="36"/>
    </w:rPr>
  </w:style>
  <w:style w:type="paragraph" w:customStyle="1" w:styleId="3b">
    <w:name w:val="Список3_без_б"/>
    <w:basedOn w:val="a2"/>
    <w:autoRedefine/>
    <w:rsid w:val="00BD1671"/>
    <w:pPr>
      <w:spacing w:before="80" w:after="80"/>
      <w:ind w:left="1208"/>
    </w:pPr>
  </w:style>
  <w:style w:type="paragraph" w:customStyle="1" w:styleId="affff7">
    <w:name w:val="Список_без_б"/>
    <w:basedOn w:val="a2"/>
    <w:autoRedefine/>
    <w:rsid w:val="00BD1671"/>
    <w:pPr>
      <w:spacing w:before="120" w:after="120"/>
      <w:ind w:left="357"/>
    </w:pPr>
  </w:style>
  <w:style w:type="paragraph" w:customStyle="1" w:styleId="2f1">
    <w:name w:val="Список2_без_б"/>
    <w:basedOn w:val="a2"/>
    <w:autoRedefine/>
    <w:rsid w:val="00BD1671"/>
    <w:pPr>
      <w:spacing w:before="80" w:after="80"/>
      <w:ind w:left="851"/>
    </w:pPr>
  </w:style>
  <w:style w:type="paragraph" w:customStyle="1" w:styleId="affff8">
    <w:name w:val="Компания"/>
    <w:basedOn w:val="a2"/>
    <w:autoRedefine/>
    <w:rsid w:val="00BD1671"/>
    <w:pPr>
      <w:spacing w:before="720"/>
      <w:ind w:left="5387"/>
      <w:jc w:val="left"/>
    </w:pPr>
    <w:rPr>
      <w:b/>
    </w:rPr>
  </w:style>
  <w:style w:type="paragraph" w:customStyle="1" w:styleId="affff9">
    <w:name w:val="Кому"/>
    <w:basedOn w:val="a2"/>
    <w:rsid w:val="00BD1671"/>
    <w:pPr>
      <w:spacing w:before="240"/>
      <w:ind w:left="5693"/>
      <w:jc w:val="left"/>
    </w:pPr>
  </w:style>
  <w:style w:type="paragraph" w:customStyle="1" w:styleId="affffa">
    <w:name w:val="Тема письма"/>
    <w:basedOn w:val="a2"/>
    <w:next w:val="affffb"/>
    <w:rsid w:val="00BD1671"/>
    <w:pPr>
      <w:suppressAutoHyphens/>
      <w:spacing w:before="600" w:after="720"/>
      <w:ind w:right="1701"/>
      <w:jc w:val="left"/>
    </w:pPr>
    <w:rPr>
      <w:b/>
    </w:rPr>
  </w:style>
  <w:style w:type="paragraph" w:customStyle="1" w:styleId="affffb">
    <w:name w:val="Уважаемый"/>
    <w:basedOn w:val="a2"/>
    <w:rsid w:val="00BD1671"/>
    <w:pPr>
      <w:suppressAutoHyphens/>
      <w:spacing w:after="240"/>
      <w:jc w:val="left"/>
    </w:pPr>
  </w:style>
  <w:style w:type="paragraph" w:customStyle="1" w:styleId="affffc">
    <w:name w:val="С уважением"/>
    <w:basedOn w:val="a2"/>
    <w:rsid w:val="00BD1671"/>
    <w:pPr>
      <w:spacing w:before="960" w:after="960"/>
      <w:jc w:val="left"/>
    </w:pPr>
  </w:style>
  <w:style w:type="paragraph" w:customStyle="1" w:styleId="affffd">
    <w:name w:val="Текст письма"/>
    <w:basedOn w:val="a2"/>
    <w:rsid w:val="00BD1671"/>
  </w:style>
  <w:style w:type="paragraph" w:styleId="affffe">
    <w:name w:val="Signature"/>
    <w:basedOn w:val="a2"/>
    <w:next w:val="a2"/>
    <w:link w:val="afffff"/>
    <w:rsid w:val="00BD167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D1671"/>
    <w:pPr>
      <w:pageBreakBefore/>
    </w:pPr>
  </w:style>
  <w:style w:type="paragraph" w:customStyle="1" w:styleId="15">
    <w:name w:val="Заголовок 1БН"/>
    <w:basedOn w:val="a2"/>
    <w:next w:val="a2"/>
    <w:rsid w:val="00BD167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D1671"/>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BD167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D167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D1671"/>
    <w:rPr>
      <w:b/>
      <w:sz w:val="18"/>
    </w:rPr>
  </w:style>
  <w:style w:type="paragraph" w:customStyle="1" w:styleId="949">
    <w:name w:val="Стиль Компания + Слева:  9.49 см"/>
    <w:basedOn w:val="affff8"/>
    <w:autoRedefine/>
    <w:rsid w:val="00BD1671"/>
  </w:style>
  <w:style w:type="paragraph" w:customStyle="1" w:styleId="afff6">
    <w:name w:val="Стиль Кому"/>
    <w:basedOn w:val="a2"/>
    <w:rsid w:val="00BD1671"/>
    <w:rPr>
      <w:b/>
      <w:bCs/>
      <w:noProof/>
    </w:rPr>
  </w:style>
  <w:style w:type="paragraph" w:customStyle="1" w:styleId="afffff2">
    <w:name w:val="Исполнитель"/>
    <w:basedOn w:val="a2"/>
    <w:autoRedefine/>
    <w:rsid w:val="00BD167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D167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D1671"/>
    <w:rPr>
      <w:i/>
      <w:color w:val="FF0000"/>
    </w:rPr>
  </w:style>
  <w:style w:type="paragraph" w:customStyle="1" w:styleId="afffff5">
    <w:name w:val="Верхний колонтитул письма"/>
    <w:basedOn w:val="afff0"/>
    <w:autoRedefine/>
    <w:rsid w:val="00BD167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D1671"/>
    <w:pPr>
      <w:ind w:left="8789"/>
    </w:pPr>
  </w:style>
  <w:style w:type="paragraph" w:customStyle="1" w:styleId="afffff7">
    <w:name w:val="Город_дата"/>
    <w:basedOn w:val="afffff8"/>
    <w:autoRedefine/>
    <w:qFormat/>
    <w:rsid w:val="00BD1671"/>
    <w:pPr>
      <w:jc w:val="center"/>
    </w:pPr>
    <w:rPr>
      <w:rFonts w:ascii="Arial" w:hAnsi="Arial"/>
      <w:b/>
    </w:rPr>
  </w:style>
  <w:style w:type="paragraph" w:customStyle="1" w:styleId="14">
    <w:name w:val="Номер1)"/>
    <w:basedOn w:val="17"/>
    <w:autoRedefine/>
    <w:qFormat/>
    <w:rsid w:val="00BD1671"/>
    <w:pPr>
      <w:numPr>
        <w:ilvl w:val="0"/>
        <w:numId w:val="7"/>
      </w:numPr>
      <w:spacing w:before="120" w:after="120"/>
    </w:pPr>
  </w:style>
  <w:style w:type="paragraph" w:styleId="afffff8">
    <w:name w:val="Date"/>
    <w:basedOn w:val="a2"/>
    <w:next w:val="a2"/>
    <w:link w:val="afffff9"/>
    <w:rsid w:val="00BD1671"/>
  </w:style>
  <w:style w:type="character" w:customStyle="1" w:styleId="afffff9">
    <w:name w:val="Дата Знак"/>
    <w:basedOn w:val="a3"/>
    <w:link w:val="afffff8"/>
    <w:rsid w:val="00BD1671"/>
    <w:rPr>
      <w:sz w:val="22"/>
    </w:rPr>
  </w:style>
  <w:style w:type="paragraph" w:customStyle="1" w:styleId="afffffa">
    <w:name w:val="Список_абзац"/>
    <w:basedOn w:val="a2"/>
    <w:autoRedefine/>
    <w:qFormat/>
    <w:rsid w:val="00BD1671"/>
    <w:pPr>
      <w:ind w:left="357"/>
      <w:contextualSpacing/>
    </w:pPr>
  </w:style>
  <w:style w:type="character" w:customStyle="1" w:styleId="afffffb">
    <w:name w:val="Полужирный курсив новый"/>
    <w:basedOn w:val="a3"/>
    <w:uiPriority w:val="1"/>
    <w:qFormat/>
    <w:rsid w:val="00BD1671"/>
    <w:rPr>
      <w:b/>
      <w:i/>
    </w:rPr>
  </w:style>
  <w:style w:type="numbering" w:customStyle="1" w:styleId="13">
    <w:name w:val="Таблица список номер 1"/>
    <w:basedOn w:val="a5"/>
    <w:uiPriority w:val="99"/>
    <w:rsid w:val="00BD1671"/>
    <w:pPr>
      <w:numPr>
        <w:numId w:val="8"/>
      </w:numPr>
    </w:pPr>
  </w:style>
  <w:style w:type="character" w:customStyle="1" w:styleId="afffffc">
    <w:name w:val="Курсив"/>
    <w:basedOn w:val="a3"/>
    <w:uiPriority w:val="1"/>
    <w:qFormat/>
    <w:rsid w:val="00BD1671"/>
    <w:rPr>
      <w:i/>
    </w:rPr>
  </w:style>
  <w:style w:type="numbering" w:customStyle="1" w:styleId="16">
    <w:name w:val="Стиль Таблица список номер 1 + многоуровневый подчеркивание"/>
    <w:basedOn w:val="a5"/>
    <w:rsid w:val="00BD1671"/>
    <w:pPr>
      <w:numPr>
        <w:numId w:val="9"/>
      </w:numPr>
    </w:pPr>
  </w:style>
  <w:style w:type="character" w:customStyle="1" w:styleId="afffffd">
    <w:name w:val="Полужирный_новый"/>
    <w:basedOn w:val="a3"/>
    <w:uiPriority w:val="1"/>
    <w:qFormat/>
    <w:rsid w:val="00BD1671"/>
    <w:rPr>
      <w:b/>
    </w:rPr>
  </w:style>
  <w:style w:type="character" w:customStyle="1" w:styleId="afffffe">
    <w:name w:val="Подчеркнутый новый"/>
    <w:basedOn w:val="a3"/>
    <w:uiPriority w:val="1"/>
    <w:qFormat/>
    <w:rsid w:val="00BD1671"/>
    <w:rPr>
      <w:u w:val="single"/>
    </w:rPr>
  </w:style>
  <w:style w:type="numbering" w:customStyle="1" w:styleId="10">
    <w:name w:val="Таблица список марк 1"/>
    <w:basedOn w:val="13"/>
    <w:uiPriority w:val="99"/>
    <w:rsid w:val="00BD1671"/>
    <w:pPr>
      <w:numPr>
        <w:numId w:val="10"/>
      </w:numPr>
    </w:pPr>
  </w:style>
  <w:style w:type="numbering" w:customStyle="1" w:styleId="22">
    <w:name w:val="Таблица список марк 2"/>
    <w:basedOn w:val="13"/>
    <w:uiPriority w:val="99"/>
    <w:rsid w:val="00BD1671"/>
    <w:pPr>
      <w:numPr>
        <w:numId w:val="11"/>
      </w:numPr>
    </w:pPr>
  </w:style>
  <w:style w:type="numbering" w:customStyle="1" w:styleId="113">
    <w:name w:val="Стиль Таблица список номер 1 + многоуровневый подчеркивание1"/>
    <w:basedOn w:val="a5"/>
    <w:rsid w:val="00BD1671"/>
    <w:pPr>
      <w:numPr>
        <w:numId w:val="12"/>
      </w:numPr>
    </w:pPr>
  </w:style>
  <w:style w:type="numbering" w:customStyle="1" w:styleId="12">
    <w:name w:val="Стиль Таблица список номер 1"/>
    <w:basedOn w:val="a5"/>
    <w:rsid w:val="00BD1671"/>
    <w:pPr>
      <w:numPr>
        <w:numId w:val="13"/>
      </w:numPr>
    </w:pPr>
  </w:style>
  <w:style w:type="numbering" w:customStyle="1" w:styleId="20">
    <w:name w:val="Таблица список номер 2"/>
    <w:basedOn w:val="13"/>
    <w:uiPriority w:val="99"/>
    <w:rsid w:val="00BD1671"/>
    <w:pPr>
      <w:numPr>
        <w:numId w:val="14"/>
      </w:numPr>
    </w:pPr>
  </w:style>
  <w:style w:type="paragraph" w:customStyle="1" w:styleId="affffff">
    <w:name w:val="Таблица шапка"/>
    <w:basedOn w:val="afff4"/>
    <w:autoRedefine/>
    <w:qFormat/>
    <w:rsid w:val="00BD1671"/>
    <w:pPr>
      <w:jc w:val="center"/>
    </w:pPr>
    <w:rPr>
      <w:b/>
      <w:sz w:val="20"/>
      <w:lang w:val="en-US"/>
    </w:rPr>
  </w:style>
  <w:style w:type="paragraph" w:customStyle="1" w:styleId="1f5">
    <w:name w:val="Таблица номер 1"/>
    <w:basedOn w:val="17"/>
    <w:autoRedefine/>
    <w:qFormat/>
    <w:rsid w:val="00BD167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D1671"/>
    <w:pPr>
      <w:numPr>
        <w:ilvl w:val="0"/>
        <w:numId w:val="0"/>
      </w:numPr>
    </w:pPr>
    <w:rPr>
      <w:rFonts w:ascii="Arial" w:hAnsi="Arial"/>
      <w:sz w:val="20"/>
    </w:rPr>
  </w:style>
  <w:style w:type="paragraph" w:customStyle="1" w:styleId="1f6">
    <w:name w:val="Таблица номер 1)"/>
    <w:basedOn w:val="14"/>
    <w:autoRedefine/>
    <w:qFormat/>
    <w:rsid w:val="00BD1671"/>
    <w:pPr>
      <w:numPr>
        <w:numId w:val="0"/>
      </w:numPr>
    </w:pPr>
    <w:rPr>
      <w:rFonts w:ascii="Arial" w:hAnsi="Arial"/>
      <w:sz w:val="20"/>
    </w:rPr>
  </w:style>
  <w:style w:type="paragraph" w:customStyle="1" w:styleId="affffff0">
    <w:name w:val="Таблица список"/>
    <w:basedOn w:val="a"/>
    <w:autoRedefine/>
    <w:qFormat/>
    <w:rsid w:val="00BD1671"/>
    <w:pPr>
      <w:numPr>
        <w:numId w:val="0"/>
      </w:numPr>
    </w:pPr>
    <w:rPr>
      <w:rFonts w:ascii="Arial" w:hAnsi="Arial"/>
      <w:sz w:val="20"/>
    </w:rPr>
  </w:style>
  <w:style w:type="paragraph" w:customStyle="1" w:styleId="2f3">
    <w:name w:val="Таблица список 2"/>
    <w:basedOn w:val="2f"/>
    <w:autoRedefine/>
    <w:qFormat/>
    <w:rsid w:val="00BD1671"/>
    <w:pPr>
      <w:numPr>
        <w:numId w:val="0"/>
      </w:numPr>
    </w:pPr>
    <w:rPr>
      <w:rFonts w:ascii="Arial" w:hAnsi="Arial"/>
      <w:sz w:val="20"/>
    </w:rPr>
  </w:style>
  <w:style w:type="paragraph" w:customStyle="1" w:styleId="1f7">
    <w:name w:val="Заголовок 1_без нов стр"/>
    <w:next w:val="a2"/>
    <w:link w:val="1f8"/>
    <w:autoRedefine/>
    <w:qFormat/>
    <w:rsid w:val="00BD167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D1671"/>
    <w:pPr>
      <w:spacing w:before="400" w:after="360"/>
    </w:pPr>
    <w:rPr>
      <w:rFonts w:ascii="Arial" w:hAnsi="Arial"/>
      <w:b/>
      <w:sz w:val="36"/>
      <w:lang w:val="en-US"/>
    </w:rPr>
  </w:style>
  <w:style w:type="character" w:customStyle="1" w:styleId="115">
    <w:name w:val="Заголовок 1_без нов стр1 Знак"/>
    <w:basedOn w:val="a3"/>
    <w:link w:val="114"/>
    <w:rsid w:val="00BD1671"/>
    <w:rPr>
      <w:rFonts w:ascii="Arial" w:hAnsi="Arial"/>
      <w:b/>
      <w:sz w:val="36"/>
      <w:lang w:val="en-US"/>
    </w:rPr>
  </w:style>
  <w:style w:type="character" w:customStyle="1" w:styleId="1f8">
    <w:name w:val="Заголовок 1_без нов стр Знак"/>
    <w:basedOn w:val="a3"/>
    <w:link w:val="1f7"/>
    <w:rsid w:val="00BD167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D167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D1671"/>
    <w:pPr>
      <w:spacing w:before="200" w:after="200"/>
      <w:jc w:val="both"/>
    </w:pPr>
    <w:rPr>
      <w:sz w:val="22"/>
    </w:rPr>
  </w:style>
  <w:style w:type="paragraph" w:styleId="1">
    <w:name w:val="heading 1"/>
    <w:next w:val="a2"/>
    <w:link w:val="18"/>
    <w:autoRedefine/>
    <w:qFormat/>
    <w:rsid w:val="00BD167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D167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BD167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D167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D1671"/>
    <w:pPr>
      <w:keepNext/>
      <w:suppressAutoHyphens/>
      <w:spacing w:before="240"/>
      <w:jc w:val="left"/>
      <w:outlineLvl w:val="4"/>
    </w:pPr>
    <w:rPr>
      <w:rFonts w:ascii="Arial Narrow" w:hAnsi="Arial Narrow"/>
    </w:rPr>
  </w:style>
  <w:style w:type="paragraph" w:styleId="6">
    <w:name w:val="heading 6"/>
    <w:basedOn w:val="a2"/>
    <w:next w:val="a2"/>
    <w:link w:val="60"/>
    <w:autoRedefine/>
    <w:rsid w:val="00BD1671"/>
    <w:pPr>
      <w:numPr>
        <w:ilvl w:val="5"/>
        <w:numId w:val="1"/>
      </w:numPr>
      <w:spacing w:before="240"/>
      <w:outlineLvl w:val="5"/>
    </w:pPr>
    <w:rPr>
      <w:rFonts w:ascii="Arial" w:hAnsi="Arial"/>
      <w:i/>
      <w:szCs w:val="22"/>
    </w:rPr>
  </w:style>
  <w:style w:type="paragraph" w:styleId="7">
    <w:name w:val="heading 7"/>
    <w:basedOn w:val="a2"/>
    <w:next w:val="a2"/>
    <w:link w:val="70"/>
    <w:autoRedefine/>
    <w:rsid w:val="00BD1671"/>
    <w:pPr>
      <w:numPr>
        <w:ilvl w:val="6"/>
        <w:numId w:val="1"/>
      </w:numPr>
      <w:spacing w:before="240"/>
      <w:outlineLvl w:val="6"/>
    </w:pPr>
    <w:rPr>
      <w:rFonts w:ascii="Arial" w:hAnsi="Arial"/>
      <w:szCs w:val="22"/>
    </w:rPr>
  </w:style>
  <w:style w:type="paragraph" w:styleId="8">
    <w:name w:val="heading 8"/>
    <w:basedOn w:val="a2"/>
    <w:next w:val="a2"/>
    <w:link w:val="80"/>
    <w:autoRedefine/>
    <w:rsid w:val="00BD1671"/>
    <w:pPr>
      <w:numPr>
        <w:ilvl w:val="7"/>
        <w:numId w:val="1"/>
      </w:numPr>
      <w:spacing w:before="240"/>
      <w:outlineLvl w:val="7"/>
    </w:pPr>
    <w:rPr>
      <w:rFonts w:ascii="Arial" w:hAnsi="Arial"/>
      <w:i/>
      <w:szCs w:val="22"/>
    </w:rPr>
  </w:style>
  <w:style w:type="paragraph" w:styleId="9">
    <w:name w:val="heading 9"/>
    <w:basedOn w:val="a2"/>
    <w:next w:val="a2"/>
    <w:link w:val="90"/>
    <w:autoRedefine/>
    <w:rsid w:val="00BD167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D167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D1671"/>
  </w:style>
  <w:style w:type="character" w:customStyle="1" w:styleId="18">
    <w:name w:val="Заголовок 1 Знак"/>
    <w:basedOn w:val="a3"/>
    <w:link w:val="1"/>
    <w:rsid w:val="00BD1671"/>
    <w:rPr>
      <w:rFonts w:ascii="Arial" w:hAnsi="Arial"/>
      <w:b/>
      <w:kern w:val="28"/>
      <w:sz w:val="36"/>
    </w:rPr>
  </w:style>
  <w:style w:type="character" w:customStyle="1" w:styleId="25">
    <w:name w:val="Заголовок 2 Знак"/>
    <w:basedOn w:val="a3"/>
    <w:link w:val="2"/>
    <w:rsid w:val="00BD1671"/>
    <w:rPr>
      <w:rFonts w:ascii="Arial" w:eastAsia="Arial Unicode MS" w:hAnsi="Arial"/>
      <w:b/>
      <w:sz w:val="26"/>
    </w:rPr>
  </w:style>
  <w:style w:type="character" w:customStyle="1" w:styleId="34">
    <w:name w:val="Заголовок 3 Знак"/>
    <w:basedOn w:val="a3"/>
    <w:link w:val="3"/>
    <w:rsid w:val="00BD1671"/>
    <w:rPr>
      <w:rFonts w:ascii="Arial" w:hAnsi="Arial"/>
      <w:b/>
      <w:sz w:val="22"/>
      <w:szCs w:val="22"/>
    </w:rPr>
  </w:style>
  <w:style w:type="character" w:customStyle="1" w:styleId="41">
    <w:name w:val="Заголовок 4 Знак"/>
    <w:basedOn w:val="a3"/>
    <w:link w:val="4"/>
    <w:rsid w:val="00BD1671"/>
    <w:rPr>
      <w:rFonts w:ascii="Arial" w:hAnsi="Arial"/>
      <w:sz w:val="22"/>
    </w:rPr>
  </w:style>
  <w:style w:type="character" w:customStyle="1" w:styleId="50">
    <w:name w:val="Заголовок 5 Знак"/>
    <w:basedOn w:val="a3"/>
    <w:link w:val="5"/>
    <w:rsid w:val="00BD1671"/>
    <w:rPr>
      <w:rFonts w:ascii="Arial Narrow" w:hAnsi="Arial Narrow"/>
      <w:sz w:val="22"/>
    </w:rPr>
  </w:style>
  <w:style w:type="character" w:customStyle="1" w:styleId="60">
    <w:name w:val="Заголовок 6 Знак"/>
    <w:basedOn w:val="a3"/>
    <w:link w:val="6"/>
    <w:rsid w:val="00BD1671"/>
    <w:rPr>
      <w:rFonts w:ascii="Arial" w:hAnsi="Arial"/>
      <w:i/>
      <w:sz w:val="22"/>
      <w:szCs w:val="22"/>
    </w:rPr>
  </w:style>
  <w:style w:type="character" w:customStyle="1" w:styleId="70">
    <w:name w:val="Заголовок 7 Знак"/>
    <w:basedOn w:val="a3"/>
    <w:link w:val="7"/>
    <w:rsid w:val="00BD1671"/>
    <w:rPr>
      <w:rFonts w:ascii="Arial" w:hAnsi="Arial"/>
      <w:sz w:val="22"/>
      <w:szCs w:val="22"/>
    </w:rPr>
  </w:style>
  <w:style w:type="character" w:customStyle="1" w:styleId="80">
    <w:name w:val="Заголовок 8 Знак"/>
    <w:basedOn w:val="a3"/>
    <w:link w:val="8"/>
    <w:rsid w:val="00BD1671"/>
    <w:rPr>
      <w:rFonts w:ascii="Arial" w:hAnsi="Arial"/>
      <w:i/>
      <w:sz w:val="22"/>
      <w:szCs w:val="22"/>
    </w:rPr>
  </w:style>
  <w:style w:type="character" w:customStyle="1" w:styleId="90">
    <w:name w:val="Заголовок 9 Знак"/>
    <w:basedOn w:val="a3"/>
    <w:link w:val="9"/>
    <w:rsid w:val="00BD1671"/>
    <w:rPr>
      <w:rFonts w:ascii="Arial" w:hAnsi="Arial"/>
      <w:i/>
      <w:sz w:val="18"/>
      <w:szCs w:val="18"/>
    </w:rPr>
  </w:style>
  <w:style w:type="character" w:styleId="a6">
    <w:name w:val="annotation reference"/>
    <w:basedOn w:val="a3"/>
    <w:semiHidden/>
    <w:rsid w:val="00BD1671"/>
    <w:rPr>
      <w:sz w:val="16"/>
    </w:rPr>
  </w:style>
  <w:style w:type="character" w:styleId="a7">
    <w:name w:val="footnote reference"/>
    <w:aliases w:val="Ciae niinee 1,Знак сноски 1,Знак сноски-FN,Ciae niinee-FN"/>
    <w:basedOn w:val="a3"/>
    <w:rsid w:val="00BD1671"/>
    <w:rPr>
      <w:vertAlign w:val="superscript"/>
    </w:rPr>
  </w:style>
  <w:style w:type="paragraph" w:styleId="a8">
    <w:name w:val="caption"/>
    <w:basedOn w:val="a2"/>
    <w:next w:val="a2"/>
    <w:qFormat/>
    <w:rsid w:val="00BD167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D1671"/>
    <w:pPr>
      <w:tabs>
        <w:tab w:val="left" w:pos="0"/>
        <w:tab w:val="right" w:pos="8789"/>
      </w:tabs>
      <w:ind w:left="425" w:right="284" w:hanging="425"/>
      <w:jc w:val="left"/>
    </w:pPr>
    <w:rPr>
      <w:caps/>
      <w:noProof/>
      <w:sz w:val="20"/>
    </w:rPr>
  </w:style>
  <w:style w:type="paragraph" w:styleId="42">
    <w:name w:val="toc 4"/>
    <w:basedOn w:val="a2"/>
    <w:next w:val="a2"/>
    <w:autoRedefine/>
    <w:rsid w:val="00BD1671"/>
    <w:pPr>
      <w:tabs>
        <w:tab w:val="left" w:pos="0"/>
        <w:tab w:val="right" w:pos="8789"/>
      </w:tabs>
      <w:spacing w:after="0"/>
      <w:ind w:right="284"/>
    </w:pPr>
    <w:rPr>
      <w:caps/>
      <w:sz w:val="20"/>
    </w:rPr>
  </w:style>
  <w:style w:type="paragraph" w:styleId="51">
    <w:name w:val="toc 5"/>
    <w:basedOn w:val="a2"/>
    <w:next w:val="a2"/>
    <w:autoRedefine/>
    <w:rsid w:val="00BD1671"/>
    <w:pPr>
      <w:tabs>
        <w:tab w:val="left" w:pos="425"/>
        <w:tab w:val="right" w:pos="8789"/>
      </w:tabs>
      <w:ind w:left="425" w:right="284"/>
    </w:pPr>
    <w:rPr>
      <w:smallCaps/>
      <w:sz w:val="20"/>
    </w:rPr>
  </w:style>
  <w:style w:type="paragraph" w:styleId="61">
    <w:name w:val="toc 6"/>
    <w:basedOn w:val="a2"/>
    <w:next w:val="a2"/>
    <w:autoRedefine/>
    <w:rsid w:val="00BD1671"/>
    <w:pPr>
      <w:tabs>
        <w:tab w:val="left" w:pos="0"/>
        <w:tab w:val="right" w:pos="8789"/>
      </w:tabs>
      <w:spacing w:before="20" w:after="20"/>
      <w:ind w:left="851" w:right="284"/>
    </w:pPr>
    <w:rPr>
      <w:sz w:val="20"/>
    </w:rPr>
  </w:style>
  <w:style w:type="paragraph" w:styleId="71">
    <w:name w:val="toc 7"/>
    <w:basedOn w:val="a2"/>
    <w:next w:val="a2"/>
    <w:autoRedefine/>
    <w:rsid w:val="00BD1671"/>
    <w:pPr>
      <w:tabs>
        <w:tab w:val="right" w:leader="dot" w:pos="9639"/>
      </w:tabs>
      <w:spacing w:after="0"/>
      <w:ind w:left="1320"/>
    </w:pPr>
    <w:rPr>
      <w:sz w:val="18"/>
    </w:rPr>
  </w:style>
  <w:style w:type="paragraph" w:styleId="81">
    <w:name w:val="toc 8"/>
    <w:basedOn w:val="a2"/>
    <w:next w:val="a2"/>
    <w:autoRedefine/>
    <w:rsid w:val="00BD1671"/>
    <w:pPr>
      <w:tabs>
        <w:tab w:val="right" w:leader="dot" w:pos="9639"/>
      </w:tabs>
      <w:spacing w:after="0"/>
      <w:ind w:left="1540"/>
    </w:pPr>
    <w:rPr>
      <w:sz w:val="18"/>
    </w:rPr>
  </w:style>
  <w:style w:type="paragraph" w:styleId="91">
    <w:name w:val="toc 9"/>
    <w:basedOn w:val="a2"/>
    <w:next w:val="a2"/>
    <w:autoRedefine/>
    <w:rsid w:val="00BD1671"/>
    <w:pPr>
      <w:tabs>
        <w:tab w:val="right" w:leader="dot" w:pos="9639"/>
      </w:tabs>
      <w:spacing w:after="0"/>
      <w:ind w:left="1760"/>
    </w:pPr>
    <w:rPr>
      <w:sz w:val="18"/>
    </w:rPr>
  </w:style>
  <w:style w:type="paragraph" w:styleId="a9">
    <w:name w:val="annotation text"/>
    <w:basedOn w:val="a2"/>
    <w:link w:val="aa"/>
    <w:rsid w:val="00BD1671"/>
    <w:pPr>
      <w:suppressAutoHyphens/>
      <w:ind w:left="567"/>
    </w:pPr>
    <w:rPr>
      <w:sz w:val="20"/>
    </w:rPr>
  </w:style>
  <w:style w:type="character" w:customStyle="1" w:styleId="aa">
    <w:name w:val="Текст примечания Знак"/>
    <w:basedOn w:val="a3"/>
    <w:link w:val="a9"/>
    <w:rsid w:val="00BD167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D167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D167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D167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D167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D167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D167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D167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D1671"/>
    <w:rPr>
      <w:sz w:val="22"/>
    </w:rPr>
  </w:style>
  <w:style w:type="paragraph" w:customStyle="1" w:styleId="afb">
    <w:name w:val="Вывод по разделу"/>
    <w:basedOn w:val="a2"/>
    <w:next w:val="a2"/>
    <w:link w:val="afc"/>
    <w:qFormat/>
    <w:rsid w:val="00BD1671"/>
    <w:pPr>
      <w:spacing w:before="300" w:after="120"/>
    </w:pPr>
    <w:rPr>
      <w:rFonts w:ascii="Arial Narrow" w:hAnsi="Arial Narrow"/>
      <w:b/>
    </w:rPr>
  </w:style>
  <w:style w:type="character" w:customStyle="1" w:styleId="afc">
    <w:name w:val="Вывод по разделу Знак"/>
    <w:basedOn w:val="a3"/>
    <w:link w:val="afb"/>
    <w:rsid w:val="00BD1671"/>
    <w:rPr>
      <w:rFonts w:ascii="Arial Narrow" w:hAnsi="Arial Narrow"/>
      <w:b/>
      <w:sz w:val="22"/>
    </w:rPr>
  </w:style>
  <w:style w:type="paragraph" w:customStyle="1" w:styleId="afd">
    <w:name w:val="Оглавление"/>
    <w:basedOn w:val="a2"/>
    <w:link w:val="afe"/>
    <w:qFormat/>
    <w:rsid w:val="00BD167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D167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D1671"/>
    <w:pPr>
      <w:tabs>
        <w:tab w:val="clear" w:pos="360"/>
      </w:tabs>
      <w:spacing w:before="80" w:line="240" w:lineRule="auto"/>
      <w:ind w:left="720"/>
    </w:pPr>
  </w:style>
  <w:style w:type="character" w:customStyle="1" w:styleId="27">
    <w:name w:val="Список без нумерации 2 уровня Знак"/>
    <w:basedOn w:val="1b"/>
    <w:link w:val="26"/>
    <w:rsid w:val="00BD1671"/>
    <w:rPr>
      <w:sz w:val="22"/>
    </w:rPr>
  </w:style>
  <w:style w:type="paragraph" w:customStyle="1" w:styleId="35">
    <w:name w:val="Список без нумерации 3 уровня"/>
    <w:basedOn w:val="26"/>
    <w:link w:val="36"/>
    <w:qFormat/>
    <w:rsid w:val="00BD1671"/>
    <w:pPr>
      <w:spacing w:before="40"/>
      <w:ind w:left="1080"/>
    </w:pPr>
  </w:style>
  <w:style w:type="character" w:customStyle="1" w:styleId="36">
    <w:name w:val="Список без нумерации 3 уровня Знак"/>
    <w:basedOn w:val="27"/>
    <w:link w:val="35"/>
    <w:rsid w:val="00BD1671"/>
    <w:rPr>
      <w:sz w:val="22"/>
    </w:rPr>
  </w:style>
  <w:style w:type="paragraph" w:customStyle="1" w:styleId="1c">
    <w:name w:val="Нумерованный список 1"/>
    <w:basedOn w:val="a2"/>
    <w:link w:val="1d"/>
    <w:qFormat/>
    <w:rsid w:val="00BD1671"/>
    <w:rPr>
      <w:rFonts w:ascii="Arial" w:hAnsi="Arial"/>
      <w:sz w:val="20"/>
    </w:rPr>
  </w:style>
  <w:style w:type="character" w:customStyle="1" w:styleId="1d">
    <w:name w:val="Нумерованный список 1 Знак"/>
    <w:basedOn w:val="a3"/>
    <w:link w:val="1c"/>
    <w:rsid w:val="00BD1671"/>
    <w:rPr>
      <w:rFonts w:ascii="Arial" w:hAnsi="Arial"/>
    </w:rPr>
  </w:style>
  <w:style w:type="paragraph" w:customStyle="1" w:styleId="aff0">
    <w:name w:val="Приложения"/>
    <w:basedOn w:val="a2"/>
    <w:next w:val="a2"/>
    <w:link w:val="aff1"/>
    <w:qFormat/>
    <w:rsid w:val="00BD167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D1671"/>
    <w:rPr>
      <w:rFonts w:ascii="Arial Narrow" w:hAnsi="Arial Narrow"/>
      <w:b/>
      <w:bCs/>
      <w:caps/>
      <w:sz w:val="24"/>
    </w:rPr>
  </w:style>
  <w:style w:type="paragraph" w:customStyle="1" w:styleId="1e">
    <w:name w:val="Список_без_буллита 1"/>
    <w:basedOn w:val="1a"/>
    <w:next w:val="1a"/>
    <w:link w:val="1f"/>
    <w:qFormat/>
    <w:rsid w:val="00BD167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D1671"/>
    <w:rPr>
      <w:rFonts w:ascii="Arial" w:hAnsi="Arial"/>
      <w:sz w:val="22"/>
    </w:rPr>
  </w:style>
  <w:style w:type="paragraph" w:customStyle="1" w:styleId="aff2">
    <w:name w:val="Список заголовок"/>
    <w:basedOn w:val="a2"/>
    <w:next w:val="1a"/>
    <w:link w:val="aff3"/>
    <w:qFormat/>
    <w:rsid w:val="00BD1671"/>
    <w:pPr>
      <w:keepNext/>
      <w:spacing w:before="240"/>
    </w:pPr>
    <w:rPr>
      <w:rFonts w:ascii="Arial" w:hAnsi="Arial"/>
      <w:sz w:val="20"/>
    </w:rPr>
  </w:style>
  <w:style w:type="character" w:customStyle="1" w:styleId="aff3">
    <w:name w:val="Список заголовок Знак"/>
    <w:basedOn w:val="a3"/>
    <w:link w:val="aff2"/>
    <w:rsid w:val="00BD167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D1671"/>
    <w:pPr>
      <w:ind w:left="714" w:firstLine="0"/>
    </w:pPr>
    <w:rPr>
      <w:rFonts w:ascii="Arial" w:hAnsi="Arial"/>
    </w:rPr>
  </w:style>
  <w:style w:type="character" w:customStyle="1" w:styleId="2b">
    <w:name w:val="Список_без_буллита 2 Знак"/>
    <w:basedOn w:val="27"/>
    <w:link w:val="2a"/>
    <w:rsid w:val="00BD1671"/>
    <w:rPr>
      <w:rFonts w:ascii="Arial" w:hAnsi="Arial"/>
      <w:sz w:val="22"/>
    </w:rPr>
  </w:style>
  <w:style w:type="paragraph" w:customStyle="1" w:styleId="37">
    <w:name w:val="Список_без_буллита 3"/>
    <w:basedOn w:val="35"/>
    <w:link w:val="38"/>
    <w:qFormat/>
    <w:rsid w:val="00BD1671"/>
    <w:pPr>
      <w:ind w:left="1077" w:firstLine="0"/>
    </w:pPr>
    <w:rPr>
      <w:rFonts w:ascii="Arial" w:hAnsi="Arial"/>
    </w:rPr>
  </w:style>
  <w:style w:type="character" w:customStyle="1" w:styleId="38">
    <w:name w:val="Список_без_буллита 3 Знак"/>
    <w:basedOn w:val="36"/>
    <w:link w:val="37"/>
    <w:rsid w:val="00BD1671"/>
    <w:rPr>
      <w:rFonts w:ascii="Arial" w:hAnsi="Arial"/>
      <w:sz w:val="22"/>
    </w:rPr>
  </w:style>
  <w:style w:type="paragraph" w:customStyle="1" w:styleId="aff4">
    <w:name w:val="Реквизиты компании"/>
    <w:basedOn w:val="a2"/>
    <w:link w:val="aff5"/>
    <w:qFormat/>
    <w:rsid w:val="00BD167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D1671"/>
    <w:rPr>
      <w:rFonts w:ascii="Arial Narrow" w:hAnsi="Arial Narrow" w:cs="Arial"/>
      <w:b/>
      <w:bCs/>
      <w:sz w:val="16"/>
      <w:szCs w:val="16"/>
      <w:u w:val="single"/>
    </w:rPr>
  </w:style>
  <w:style w:type="paragraph" w:customStyle="1" w:styleId="aff6">
    <w:name w:val="Наименование Клиента"/>
    <w:basedOn w:val="a2"/>
    <w:link w:val="aff7"/>
    <w:qFormat/>
    <w:rsid w:val="00BD167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D1671"/>
    <w:rPr>
      <w:rFonts w:ascii="Arial" w:hAnsi="Arial"/>
      <w:b/>
      <w:caps/>
      <w:kern w:val="28"/>
      <w:sz w:val="28"/>
    </w:rPr>
  </w:style>
  <w:style w:type="paragraph" w:customStyle="1" w:styleId="aff8">
    <w:name w:val="Наименование проекта"/>
    <w:basedOn w:val="af8"/>
    <w:link w:val="aff9"/>
    <w:qFormat/>
    <w:rsid w:val="00BD1671"/>
    <w:pPr>
      <w:spacing w:before="0" w:after="0"/>
    </w:pPr>
  </w:style>
  <w:style w:type="character" w:customStyle="1" w:styleId="aff9">
    <w:name w:val="Наименование проекта Знак"/>
    <w:basedOn w:val="af9"/>
    <w:link w:val="aff8"/>
    <w:rsid w:val="00BD167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D1671"/>
    <w:pPr>
      <w:spacing w:before="60" w:after="60"/>
    </w:pPr>
    <w:rPr>
      <w:b w:val="0"/>
      <w:smallCaps/>
    </w:rPr>
  </w:style>
  <w:style w:type="character" w:customStyle="1" w:styleId="44">
    <w:name w:val="Нумерованный список 4 уровня с объединением Знак"/>
    <w:basedOn w:val="34"/>
    <w:link w:val="43"/>
    <w:rsid w:val="00BD167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D167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D167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D167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D1671"/>
    <w:rPr>
      <w:rFonts w:ascii="Arial" w:hAnsi="Arial"/>
      <w:i w:val="0"/>
      <w:sz w:val="22"/>
      <w:szCs w:val="22"/>
    </w:rPr>
  </w:style>
  <w:style w:type="paragraph" w:customStyle="1" w:styleId="affa">
    <w:name w:val="Таблица текст"/>
    <w:basedOn w:val="a2"/>
    <w:link w:val="affb"/>
    <w:qFormat/>
    <w:rsid w:val="00BD1671"/>
    <w:rPr>
      <w:rFonts w:ascii="Arial" w:hAnsi="Arial"/>
      <w:sz w:val="19"/>
    </w:rPr>
  </w:style>
  <w:style w:type="character" w:customStyle="1" w:styleId="affb">
    <w:name w:val="Таблица текст Знак"/>
    <w:basedOn w:val="a3"/>
    <w:link w:val="affa"/>
    <w:rsid w:val="00BD1671"/>
    <w:rPr>
      <w:rFonts w:ascii="Arial" w:hAnsi="Arial"/>
      <w:sz w:val="19"/>
    </w:rPr>
  </w:style>
  <w:style w:type="paragraph" w:customStyle="1" w:styleId="1f0">
    <w:name w:val="Заголовок 1 без номера"/>
    <w:basedOn w:val="1"/>
    <w:next w:val="a2"/>
    <w:link w:val="1f1"/>
    <w:qFormat/>
    <w:rsid w:val="00BD1671"/>
    <w:pPr>
      <w:numPr>
        <w:numId w:val="0"/>
      </w:numPr>
      <w:tabs>
        <w:tab w:val="num" w:pos="0"/>
      </w:tabs>
      <w:ind w:left="-851" w:firstLine="851"/>
    </w:pPr>
  </w:style>
  <w:style w:type="character" w:customStyle="1" w:styleId="1f1">
    <w:name w:val="Заголовок 1 без номера Знак"/>
    <w:basedOn w:val="18"/>
    <w:link w:val="1f0"/>
    <w:rsid w:val="00BD167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D1671"/>
  </w:style>
  <w:style w:type="character" w:customStyle="1" w:styleId="00">
    <w:name w:val="Заголовок 0 Знак"/>
    <w:basedOn w:val="1f1"/>
    <w:link w:val="0"/>
    <w:rsid w:val="00BD1671"/>
    <w:rPr>
      <w:rFonts w:ascii="Arial" w:hAnsi="Arial"/>
      <w:b/>
      <w:kern w:val="28"/>
      <w:sz w:val="36"/>
    </w:rPr>
  </w:style>
  <w:style w:type="paragraph" w:customStyle="1" w:styleId="2c">
    <w:name w:val="Заголовок 2 без номера"/>
    <w:basedOn w:val="2"/>
    <w:link w:val="2d"/>
    <w:qFormat/>
    <w:rsid w:val="00BD1671"/>
  </w:style>
  <w:style w:type="character" w:customStyle="1" w:styleId="2d">
    <w:name w:val="Заголовок 2 без номера Знак"/>
    <w:basedOn w:val="25"/>
    <w:link w:val="2c"/>
    <w:rsid w:val="00BD1671"/>
    <w:rPr>
      <w:rFonts w:ascii="Arial" w:eastAsia="Arial Unicode MS" w:hAnsi="Arial"/>
      <w:b/>
      <w:sz w:val="26"/>
    </w:rPr>
  </w:style>
  <w:style w:type="paragraph" w:customStyle="1" w:styleId="32">
    <w:name w:val="Заголовок 3 без номера"/>
    <w:basedOn w:val="3"/>
    <w:link w:val="39"/>
    <w:qFormat/>
    <w:rsid w:val="00BD1671"/>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BD167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D167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D167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D1671"/>
    <w:pPr>
      <w:spacing w:before="0" w:after="0"/>
    </w:pPr>
    <w:rPr>
      <w:rFonts w:ascii="Arial" w:hAnsi="Arial"/>
      <w:bCs/>
      <w:sz w:val="15"/>
      <w:lang w:eastAsia="ko-KR"/>
    </w:rPr>
  </w:style>
  <w:style w:type="paragraph" w:customStyle="1" w:styleId="afff5">
    <w:name w:val="Шапка ПАКК полужирный"/>
    <w:basedOn w:val="afff4"/>
    <w:autoRedefine/>
    <w:rsid w:val="00BD1671"/>
    <w:rPr>
      <w:b/>
    </w:rPr>
  </w:style>
  <w:style w:type="paragraph" w:customStyle="1" w:styleId="-019">
    <w:name w:val="Стиль Стиль Кому + Слева:  -0.19 см"/>
    <w:basedOn w:val="afff6"/>
    <w:rsid w:val="00BD167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D1671"/>
    <w:pPr>
      <w:ind w:left="720"/>
      <w:contextualSpacing/>
    </w:pPr>
  </w:style>
  <w:style w:type="paragraph" w:styleId="a">
    <w:name w:val="List"/>
    <w:aliases w:val="Список Знак,Список Знак1,Список Знак Знак,Headline1"/>
    <w:basedOn w:val="a2"/>
    <w:link w:val="2e"/>
    <w:autoRedefine/>
    <w:rsid w:val="00BD167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D1671"/>
    <w:pPr>
      <w:keepNext/>
      <w:keepLines/>
      <w:numPr>
        <w:numId w:val="3"/>
      </w:numPr>
      <w:tabs>
        <w:tab w:val="left" w:pos="0"/>
      </w:tabs>
    </w:pPr>
  </w:style>
  <w:style w:type="paragraph" w:customStyle="1" w:styleId="31">
    <w:name w:val="Список3"/>
    <w:basedOn w:val="a2"/>
    <w:autoRedefine/>
    <w:rsid w:val="00BD1671"/>
    <w:pPr>
      <w:numPr>
        <w:numId w:val="5"/>
      </w:numPr>
      <w:tabs>
        <w:tab w:val="clear" w:pos="360"/>
        <w:tab w:val="left" w:pos="1208"/>
      </w:tabs>
      <w:spacing w:before="80" w:after="80"/>
      <w:ind w:left="1208" w:hanging="357"/>
    </w:pPr>
  </w:style>
  <w:style w:type="paragraph" w:customStyle="1" w:styleId="17">
    <w:name w:val="Номер1"/>
    <w:basedOn w:val="a"/>
    <w:autoRedefine/>
    <w:rsid w:val="00BD1671"/>
    <w:pPr>
      <w:numPr>
        <w:ilvl w:val="1"/>
        <w:numId w:val="3"/>
      </w:numPr>
    </w:pPr>
  </w:style>
  <w:style w:type="paragraph" w:customStyle="1" w:styleId="24">
    <w:name w:val="Номер2"/>
    <w:basedOn w:val="2f"/>
    <w:autoRedefine/>
    <w:rsid w:val="00BD1671"/>
    <w:pPr>
      <w:numPr>
        <w:ilvl w:val="2"/>
        <w:numId w:val="3"/>
      </w:numPr>
      <w:spacing w:before="120" w:after="120"/>
    </w:pPr>
  </w:style>
  <w:style w:type="paragraph" w:styleId="2f0">
    <w:name w:val="toc 2"/>
    <w:basedOn w:val="a2"/>
    <w:next w:val="a2"/>
    <w:rsid w:val="00BD1671"/>
    <w:pPr>
      <w:tabs>
        <w:tab w:val="left" w:pos="425"/>
        <w:tab w:val="right" w:pos="8789"/>
      </w:tabs>
      <w:ind w:left="850" w:right="284" w:hanging="425"/>
    </w:pPr>
    <w:rPr>
      <w:smallCaps/>
      <w:noProof/>
      <w:sz w:val="20"/>
    </w:rPr>
  </w:style>
  <w:style w:type="paragraph" w:styleId="3a">
    <w:name w:val="toc 3"/>
    <w:basedOn w:val="a2"/>
    <w:next w:val="a2"/>
    <w:rsid w:val="00BD167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D167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D167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D167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D167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D167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D1671"/>
    <w:rPr>
      <w:sz w:val="22"/>
    </w:rPr>
  </w:style>
  <w:style w:type="paragraph" w:customStyle="1" w:styleId="affff1">
    <w:name w:val="Название документа"/>
    <w:basedOn w:val="a2"/>
    <w:next w:val="a2"/>
    <w:autoRedefine/>
    <w:rsid w:val="00BD1671"/>
    <w:pPr>
      <w:suppressLineNumbers/>
      <w:suppressAutoHyphens/>
      <w:ind w:left="-851"/>
      <w:jc w:val="left"/>
    </w:pPr>
    <w:rPr>
      <w:rFonts w:ascii="Arial" w:hAnsi="Arial"/>
      <w:b/>
      <w:sz w:val="40"/>
    </w:rPr>
  </w:style>
  <w:style w:type="character" w:styleId="affff2">
    <w:name w:val="page number"/>
    <w:basedOn w:val="a3"/>
    <w:rsid w:val="00BD1671"/>
    <w:rPr>
      <w:rFonts w:ascii="Arial" w:hAnsi="Arial"/>
    </w:rPr>
  </w:style>
  <w:style w:type="paragraph" w:customStyle="1" w:styleId="affff3">
    <w:name w:val="Подзаголовок документа"/>
    <w:basedOn w:val="a2"/>
    <w:autoRedefine/>
    <w:rsid w:val="00BD167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D1671"/>
    <w:pPr>
      <w:tabs>
        <w:tab w:val="left" w:pos="0"/>
      </w:tabs>
      <w:spacing w:before="840" w:after="1080"/>
    </w:pPr>
    <w:rPr>
      <w:rFonts w:ascii="Arial" w:hAnsi="Arial"/>
      <w:b/>
      <w:sz w:val="36"/>
    </w:rPr>
  </w:style>
  <w:style w:type="paragraph" w:customStyle="1" w:styleId="affff5">
    <w:name w:val="Гриф"/>
    <w:basedOn w:val="a2"/>
    <w:rsid w:val="00BD1671"/>
    <w:rPr>
      <w:rFonts w:ascii="Arial" w:hAnsi="Arial"/>
      <w:sz w:val="18"/>
    </w:rPr>
  </w:style>
  <w:style w:type="paragraph" w:customStyle="1" w:styleId="affff6">
    <w:name w:val="Название клиента"/>
    <w:basedOn w:val="affff1"/>
    <w:rsid w:val="00BD1671"/>
    <w:pPr>
      <w:spacing w:before="0"/>
    </w:pPr>
    <w:rPr>
      <w:sz w:val="36"/>
    </w:rPr>
  </w:style>
  <w:style w:type="paragraph" w:customStyle="1" w:styleId="3b">
    <w:name w:val="Список3_без_б"/>
    <w:basedOn w:val="a2"/>
    <w:autoRedefine/>
    <w:rsid w:val="00BD1671"/>
    <w:pPr>
      <w:spacing w:before="80" w:after="80"/>
      <w:ind w:left="1208"/>
    </w:pPr>
  </w:style>
  <w:style w:type="paragraph" w:customStyle="1" w:styleId="affff7">
    <w:name w:val="Список_без_б"/>
    <w:basedOn w:val="a2"/>
    <w:autoRedefine/>
    <w:rsid w:val="00BD1671"/>
    <w:pPr>
      <w:spacing w:before="120" w:after="120"/>
      <w:ind w:left="357"/>
    </w:pPr>
  </w:style>
  <w:style w:type="paragraph" w:customStyle="1" w:styleId="2f1">
    <w:name w:val="Список2_без_б"/>
    <w:basedOn w:val="a2"/>
    <w:autoRedefine/>
    <w:rsid w:val="00BD1671"/>
    <w:pPr>
      <w:spacing w:before="80" w:after="80"/>
      <w:ind w:left="851"/>
    </w:pPr>
  </w:style>
  <w:style w:type="paragraph" w:customStyle="1" w:styleId="affff8">
    <w:name w:val="Компания"/>
    <w:basedOn w:val="a2"/>
    <w:autoRedefine/>
    <w:rsid w:val="00BD1671"/>
    <w:pPr>
      <w:spacing w:before="720"/>
      <w:ind w:left="5387"/>
      <w:jc w:val="left"/>
    </w:pPr>
    <w:rPr>
      <w:b/>
    </w:rPr>
  </w:style>
  <w:style w:type="paragraph" w:customStyle="1" w:styleId="affff9">
    <w:name w:val="Кому"/>
    <w:basedOn w:val="a2"/>
    <w:rsid w:val="00BD1671"/>
    <w:pPr>
      <w:spacing w:before="240"/>
      <w:ind w:left="5693"/>
      <w:jc w:val="left"/>
    </w:pPr>
  </w:style>
  <w:style w:type="paragraph" w:customStyle="1" w:styleId="affffa">
    <w:name w:val="Тема письма"/>
    <w:basedOn w:val="a2"/>
    <w:next w:val="affffb"/>
    <w:rsid w:val="00BD1671"/>
    <w:pPr>
      <w:suppressAutoHyphens/>
      <w:spacing w:before="600" w:after="720"/>
      <w:ind w:right="1701"/>
      <w:jc w:val="left"/>
    </w:pPr>
    <w:rPr>
      <w:b/>
    </w:rPr>
  </w:style>
  <w:style w:type="paragraph" w:customStyle="1" w:styleId="affffb">
    <w:name w:val="Уважаемый"/>
    <w:basedOn w:val="a2"/>
    <w:rsid w:val="00BD1671"/>
    <w:pPr>
      <w:suppressAutoHyphens/>
      <w:spacing w:after="240"/>
      <w:jc w:val="left"/>
    </w:pPr>
  </w:style>
  <w:style w:type="paragraph" w:customStyle="1" w:styleId="affffc">
    <w:name w:val="С уважением"/>
    <w:basedOn w:val="a2"/>
    <w:rsid w:val="00BD1671"/>
    <w:pPr>
      <w:spacing w:before="960" w:after="960"/>
      <w:jc w:val="left"/>
    </w:pPr>
  </w:style>
  <w:style w:type="paragraph" w:customStyle="1" w:styleId="affffd">
    <w:name w:val="Текст письма"/>
    <w:basedOn w:val="a2"/>
    <w:rsid w:val="00BD1671"/>
  </w:style>
  <w:style w:type="paragraph" w:styleId="affffe">
    <w:name w:val="Signature"/>
    <w:basedOn w:val="a2"/>
    <w:next w:val="a2"/>
    <w:link w:val="afffff"/>
    <w:rsid w:val="00BD167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D1671"/>
    <w:pPr>
      <w:pageBreakBefore/>
    </w:pPr>
  </w:style>
  <w:style w:type="paragraph" w:customStyle="1" w:styleId="15">
    <w:name w:val="Заголовок 1БН"/>
    <w:basedOn w:val="a2"/>
    <w:next w:val="a2"/>
    <w:rsid w:val="00BD167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D1671"/>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BD167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D167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D1671"/>
    <w:rPr>
      <w:b/>
      <w:sz w:val="18"/>
    </w:rPr>
  </w:style>
  <w:style w:type="paragraph" w:customStyle="1" w:styleId="949">
    <w:name w:val="Стиль Компания + Слева:  9.49 см"/>
    <w:basedOn w:val="affff8"/>
    <w:autoRedefine/>
    <w:rsid w:val="00BD1671"/>
  </w:style>
  <w:style w:type="paragraph" w:customStyle="1" w:styleId="afff6">
    <w:name w:val="Стиль Кому"/>
    <w:basedOn w:val="a2"/>
    <w:rsid w:val="00BD1671"/>
    <w:rPr>
      <w:b/>
      <w:bCs/>
      <w:noProof/>
    </w:rPr>
  </w:style>
  <w:style w:type="paragraph" w:customStyle="1" w:styleId="afffff2">
    <w:name w:val="Исполнитель"/>
    <w:basedOn w:val="a2"/>
    <w:autoRedefine/>
    <w:rsid w:val="00BD167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D167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D1671"/>
    <w:rPr>
      <w:i/>
      <w:color w:val="FF0000"/>
    </w:rPr>
  </w:style>
  <w:style w:type="paragraph" w:customStyle="1" w:styleId="afffff5">
    <w:name w:val="Верхний колонтитул письма"/>
    <w:basedOn w:val="afff0"/>
    <w:autoRedefine/>
    <w:rsid w:val="00BD167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D1671"/>
    <w:pPr>
      <w:ind w:left="8789"/>
    </w:pPr>
  </w:style>
  <w:style w:type="paragraph" w:customStyle="1" w:styleId="afffff7">
    <w:name w:val="Город_дата"/>
    <w:basedOn w:val="afffff8"/>
    <w:autoRedefine/>
    <w:qFormat/>
    <w:rsid w:val="00BD1671"/>
    <w:pPr>
      <w:jc w:val="center"/>
    </w:pPr>
    <w:rPr>
      <w:rFonts w:ascii="Arial" w:hAnsi="Arial"/>
      <w:b/>
    </w:rPr>
  </w:style>
  <w:style w:type="paragraph" w:customStyle="1" w:styleId="14">
    <w:name w:val="Номер1)"/>
    <w:basedOn w:val="17"/>
    <w:autoRedefine/>
    <w:qFormat/>
    <w:rsid w:val="00BD1671"/>
    <w:pPr>
      <w:numPr>
        <w:ilvl w:val="0"/>
        <w:numId w:val="7"/>
      </w:numPr>
      <w:spacing w:before="120" w:after="120"/>
    </w:pPr>
  </w:style>
  <w:style w:type="paragraph" w:styleId="afffff8">
    <w:name w:val="Date"/>
    <w:basedOn w:val="a2"/>
    <w:next w:val="a2"/>
    <w:link w:val="afffff9"/>
    <w:rsid w:val="00BD1671"/>
  </w:style>
  <w:style w:type="character" w:customStyle="1" w:styleId="afffff9">
    <w:name w:val="Дата Знак"/>
    <w:basedOn w:val="a3"/>
    <w:link w:val="afffff8"/>
    <w:rsid w:val="00BD1671"/>
    <w:rPr>
      <w:sz w:val="22"/>
    </w:rPr>
  </w:style>
  <w:style w:type="paragraph" w:customStyle="1" w:styleId="afffffa">
    <w:name w:val="Список_абзац"/>
    <w:basedOn w:val="a2"/>
    <w:autoRedefine/>
    <w:qFormat/>
    <w:rsid w:val="00BD1671"/>
    <w:pPr>
      <w:ind w:left="357"/>
      <w:contextualSpacing/>
    </w:pPr>
  </w:style>
  <w:style w:type="character" w:customStyle="1" w:styleId="afffffb">
    <w:name w:val="Полужирный курсив новый"/>
    <w:basedOn w:val="a3"/>
    <w:uiPriority w:val="1"/>
    <w:qFormat/>
    <w:rsid w:val="00BD1671"/>
    <w:rPr>
      <w:b/>
      <w:i/>
    </w:rPr>
  </w:style>
  <w:style w:type="numbering" w:customStyle="1" w:styleId="13">
    <w:name w:val="Таблица список номер 1"/>
    <w:basedOn w:val="a5"/>
    <w:uiPriority w:val="99"/>
    <w:rsid w:val="00BD1671"/>
    <w:pPr>
      <w:numPr>
        <w:numId w:val="8"/>
      </w:numPr>
    </w:pPr>
  </w:style>
  <w:style w:type="character" w:customStyle="1" w:styleId="afffffc">
    <w:name w:val="Курсив"/>
    <w:basedOn w:val="a3"/>
    <w:uiPriority w:val="1"/>
    <w:qFormat/>
    <w:rsid w:val="00BD1671"/>
    <w:rPr>
      <w:i/>
    </w:rPr>
  </w:style>
  <w:style w:type="numbering" w:customStyle="1" w:styleId="16">
    <w:name w:val="Стиль Таблица список номер 1 + многоуровневый подчеркивание"/>
    <w:basedOn w:val="a5"/>
    <w:rsid w:val="00BD1671"/>
    <w:pPr>
      <w:numPr>
        <w:numId w:val="9"/>
      </w:numPr>
    </w:pPr>
  </w:style>
  <w:style w:type="character" w:customStyle="1" w:styleId="afffffd">
    <w:name w:val="Полужирный_новый"/>
    <w:basedOn w:val="a3"/>
    <w:uiPriority w:val="1"/>
    <w:qFormat/>
    <w:rsid w:val="00BD1671"/>
    <w:rPr>
      <w:b/>
    </w:rPr>
  </w:style>
  <w:style w:type="character" w:customStyle="1" w:styleId="afffffe">
    <w:name w:val="Подчеркнутый новый"/>
    <w:basedOn w:val="a3"/>
    <w:uiPriority w:val="1"/>
    <w:qFormat/>
    <w:rsid w:val="00BD1671"/>
    <w:rPr>
      <w:u w:val="single"/>
    </w:rPr>
  </w:style>
  <w:style w:type="numbering" w:customStyle="1" w:styleId="10">
    <w:name w:val="Таблица список марк 1"/>
    <w:basedOn w:val="13"/>
    <w:uiPriority w:val="99"/>
    <w:rsid w:val="00BD1671"/>
    <w:pPr>
      <w:numPr>
        <w:numId w:val="10"/>
      </w:numPr>
    </w:pPr>
  </w:style>
  <w:style w:type="numbering" w:customStyle="1" w:styleId="22">
    <w:name w:val="Таблица список марк 2"/>
    <w:basedOn w:val="13"/>
    <w:uiPriority w:val="99"/>
    <w:rsid w:val="00BD1671"/>
    <w:pPr>
      <w:numPr>
        <w:numId w:val="11"/>
      </w:numPr>
    </w:pPr>
  </w:style>
  <w:style w:type="numbering" w:customStyle="1" w:styleId="113">
    <w:name w:val="Стиль Таблица список номер 1 + многоуровневый подчеркивание1"/>
    <w:basedOn w:val="a5"/>
    <w:rsid w:val="00BD1671"/>
    <w:pPr>
      <w:numPr>
        <w:numId w:val="12"/>
      </w:numPr>
    </w:pPr>
  </w:style>
  <w:style w:type="numbering" w:customStyle="1" w:styleId="12">
    <w:name w:val="Стиль Таблица список номер 1"/>
    <w:basedOn w:val="a5"/>
    <w:rsid w:val="00BD1671"/>
    <w:pPr>
      <w:numPr>
        <w:numId w:val="13"/>
      </w:numPr>
    </w:pPr>
  </w:style>
  <w:style w:type="numbering" w:customStyle="1" w:styleId="20">
    <w:name w:val="Таблица список номер 2"/>
    <w:basedOn w:val="13"/>
    <w:uiPriority w:val="99"/>
    <w:rsid w:val="00BD1671"/>
    <w:pPr>
      <w:numPr>
        <w:numId w:val="14"/>
      </w:numPr>
    </w:pPr>
  </w:style>
  <w:style w:type="paragraph" w:customStyle="1" w:styleId="affffff">
    <w:name w:val="Таблица шапка"/>
    <w:basedOn w:val="afff4"/>
    <w:autoRedefine/>
    <w:qFormat/>
    <w:rsid w:val="00BD1671"/>
    <w:pPr>
      <w:jc w:val="center"/>
    </w:pPr>
    <w:rPr>
      <w:b/>
      <w:sz w:val="20"/>
      <w:lang w:val="en-US"/>
    </w:rPr>
  </w:style>
  <w:style w:type="paragraph" w:customStyle="1" w:styleId="1f5">
    <w:name w:val="Таблица номер 1"/>
    <w:basedOn w:val="17"/>
    <w:autoRedefine/>
    <w:qFormat/>
    <w:rsid w:val="00BD167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D1671"/>
    <w:pPr>
      <w:numPr>
        <w:ilvl w:val="0"/>
        <w:numId w:val="0"/>
      </w:numPr>
    </w:pPr>
    <w:rPr>
      <w:rFonts w:ascii="Arial" w:hAnsi="Arial"/>
      <w:sz w:val="20"/>
    </w:rPr>
  </w:style>
  <w:style w:type="paragraph" w:customStyle="1" w:styleId="1f6">
    <w:name w:val="Таблица номер 1)"/>
    <w:basedOn w:val="14"/>
    <w:autoRedefine/>
    <w:qFormat/>
    <w:rsid w:val="00BD1671"/>
    <w:pPr>
      <w:numPr>
        <w:numId w:val="0"/>
      </w:numPr>
    </w:pPr>
    <w:rPr>
      <w:rFonts w:ascii="Arial" w:hAnsi="Arial"/>
      <w:sz w:val="20"/>
    </w:rPr>
  </w:style>
  <w:style w:type="paragraph" w:customStyle="1" w:styleId="affffff0">
    <w:name w:val="Таблица список"/>
    <w:basedOn w:val="a"/>
    <w:autoRedefine/>
    <w:qFormat/>
    <w:rsid w:val="00BD1671"/>
    <w:pPr>
      <w:numPr>
        <w:numId w:val="0"/>
      </w:numPr>
    </w:pPr>
    <w:rPr>
      <w:rFonts w:ascii="Arial" w:hAnsi="Arial"/>
      <w:sz w:val="20"/>
    </w:rPr>
  </w:style>
  <w:style w:type="paragraph" w:customStyle="1" w:styleId="2f3">
    <w:name w:val="Таблица список 2"/>
    <w:basedOn w:val="2f"/>
    <w:autoRedefine/>
    <w:qFormat/>
    <w:rsid w:val="00BD1671"/>
    <w:pPr>
      <w:numPr>
        <w:numId w:val="0"/>
      </w:numPr>
    </w:pPr>
    <w:rPr>
      <w:rFonts w:ascii="Arial" w:hAnsi="Arial"/>
      <w:sz w:val="20"/>
    </w:rPr>
  </w:style>
  <w:style w:type="paragraph" w:customStyle="1" w:styleId="1f7">
    <w:name w:val="Заголовок 1_без нов стр"/>
    <w:next w:val="a2"/>
    <w:link w:val="1f8"/>
    <w:autoRedefine/>
    <w:qFormat/>
    <w:rsid w:val="00BD167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D1671"/>
    <w:pPr>
      <w:spacing w:before="400" w:after="360"/>
    </w:pPr>
    <w:rPr>
      <w:rFonts w:ascii="Arial" w:hAnsi="Arial"/>
      <w:b/>
      <w:sz w:val="36"/>
      <w:lang w:val="en-US"/>
    </w:rPr>
  </w:style>
  <w:style w:type="character" w:customStyle="1" w:styleId="115">
    <w:name w:val="Заголовок 1_без нов стр1 Знак"/>
    <w:basedOn w:val="a3"/>
    <w:link w:val="114"/>
    <w:rsid w:val="00BD1671"/>
    <w:rPr>
      <w:rFonts w:ascii="Arial" w:hAnsi="Arial"/>
      <w:b/>
      <w:sz w:val="36"/>
      <w:lang w:val="en-US"/>
    </w:rPr>
  </w:style>
  <w:style w:type="character" w:customStyle="1" w:styleId="1f8">
    <w:name w:val="Заголовок 1_без нов стр Знак"/>
    <w:basedOn w:val="a3"/>
    <w:link w:val="1f7"/>
    <w:rsid w:val="00BD167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D167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lo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lo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alo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5392-70E8-4C23-94CE-6EB448C7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44</TotalTime>
  <Pages>5</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2020-10-09T21:13:00Z</dcterms:modified>
</cp:coreProperties>
</file>