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A7724" w14:textId="3CEA306C" w:rsidR="001107CD" w:rsidRDefault="001107CD" w:rsidP="001107CD">
      <w:pPr>
        <w:spacing w:after="0" w:line="240" w:lineRule="auto"/>
        <w:ind w:righ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B5FAFCF" wp14:editId="180F7F20">
                <wp:simplePos x="0" y="0"/>
                <wp:positionH relativeFrom="page">
                  <wp:align>center</wp:align>
                </wp:positionH>
                <wp:positionV relativeFrom="paragraph">
                  <wp:posOffset>-339725</wp:posOffset>
                </wp:positionV>
                <wp:extent cx="6842961" cy="9895840"/>
                <wp:effectExtent l="19050" t="19050" r="34290" b="2921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961" cy="9895840"/>
                        </a:xfrm>
                        <a:prstGeom prst="rect">
                          <a:avLst/>
                        </a:prstGeom>
                        <a:noFill/>
                        <a:ln w="57150" cap="flat" cmpd="sng">
                          <a:solidFill>
                            <a:srgbClr val="0DC59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EBBD5A" w14:textId="77777777" w:rsidR="001107CD" w:rsidRDefault="001107CD" w:rsidP="001107C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FAFCF" id="Прямоугольник 32" o:spid="_x0000_s1026" style="position:absolute;left:0;text-align:left;margin-left:0;margin-top:-26.75pt;width:538.8pt;height:779.2pt;z-index:25166131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" filled="f" strokecolor="#0dc599" strokeweight="4.5pt">
                <v:stroke startarrowwidth="narrow" startarrowlength="short" endarrowwidth="narrow" endarrowlength="short"/>
                <v:textbox inset="2.53958mm,2.53958mm,2.53958mm,2.53958mm">
                  <w:txbxContent>
                    <w:p w14:paraId="4DEBBD5A" w14:textId="77777777" w:rsidR="001107CD" w:rsidRDefault="001107CD" w:rsidP="001107CD">
                      <w:pPr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по заказу</w:t>
      </w:r>
    </w:p>
    <w:p w14:paraId="79D96622" w14:textId="74F1130F" w:rsidR="001107CD" w:rsidRDefault="001107CD" w:rsidP="001107CD">
      <w:pPr>
        <w:spacing w:after="0" w:line="240" w:lineRule="auto"/>
        <w:ind w:righ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Министерства финансов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рамках реализации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«Содействие повышению уровня</w:t>
      </w:r>
    </w:p>
    <w:p w14:paraId="24302030" w14:textId="77777777" w:rsidR="001107CD" w:rsidRDefault="001107CD" w:rsidP="001107CD">
      <w:pPr>
        <w:spacing w:after="0" w:line="240" w:lineRule="auto"/>
        <w:ind w:righ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финансовой грамотности населения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развитию финансового образования</w:t>
      </w:r>
    </w:p>
    <w:p w14:paraId="654F9266" w14:textId="0FEB74D4" w:rsidR="001107CD" w:rsidRDefault="001107CD" w:rsidP="001107CD">
      <w:pPr>
        <w:spacing w:after="0" w:line="240" w:lineRule="auto"/>
        <w:ind w:righ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Российской Федерации»</w:t>
      </w:r>
    </w:p>
    <w:p w14:paraId="38B03F67" w14:textId="2997BAE8" w:rsidR="001107CD" w:rsidRDefault="001107CD" w:rsidP="001107C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C7D1EEB" w14:textId="77777777" w:rsidR="001107CD" w:rsidRDefault="001107CD" w:rsidP="001107C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B1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492FA5BB" wp14:editId="43F5DA4A">
                <wp:simplePos x="0" y="0"/>
                <wp:positionH relativeFrom="page">
                  <wp:posOffset>608330</wp:posOffset>
                </wp:positionH>
                <wp:positionV relativeFrom="paragraph">
                  <wp:posOffset>262890</wp:posOffset>
                </wp:positionV>
                <wp:extent cx="6337935" cy="1432560"/>
                <wp:effectExtent l="0" t="0" r="5715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935" cy="1432560"/>
                        </a:xfrm>
                        <a:prstGeom prst="rect">
                          <a:avLst/>
                        </a:prstGeom>
                        <a:solidFill>
                          <a:srgbClr val="0DBF9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87A323" w14:textId="77777777" w:rsidR="001107CD" w:rsidRDefault="001107CD" w:rsidP="001107C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FA5BB" id="Прямоугольник 27" o:spid="_x0000_s1027" style="position:absolute;left:0;text-align:left;margin-left:47.9pt;margin-top:20.7pt;width:499.05pt;height:112.8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" fillcolor="#0dbf95" stroked="f">
                <v:textbox inset="2.53958mm,2.53958mm,2.53958mm,2.53958mm">
                  <w:txbxContent>
                    <w:p w14:paraId="0187A323" w14:textId="77777777" w:rsidR="001107CD" w:rsidRDefault="001107CD" w:rsidP="001107CD">
                      <w:pPr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71808AB" w14:textId="77777777" w:rsidR="001107CD" w:rsidRPr="003B15FA" w:rsidRDefault="001107CD" w:rsidP="001107CD">
      <w:pPr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color w:val="FFFFFF" w:themeColor="background1"/>
          <w:sz w:val="56"/>
          <w:szCs w:val="56"/>
        </w:rPr>
      </w:pPr>
      <w:r w:rsidRPr="001324C6">
        <w:rPr>
          <w:rFonts w:ascii="Times New Roman" w:eastAsia="Times New Roman" w:hAnsi="Times New Roman" w:cs="Times New Roman"/>
          <w:color w:val="FFFFFF" w:themeColor="background1"/>
          <w:sz w:val="56"/>
          <w:szCs w:val="56"/>
        </w:rPr>
        <w:t xml:space="preserve">Методические рекомендации </w:t>
      </w:r>
      <w:r w:rsidRPr="001324C6">
        <w:rPr>
          <w:rFonts w:ascii="Times New Roman" w:eastAsia="Times New Roman" w:hAnsi="Times New Roman" w:cs="Times New Roman"/>
          <w:color w:val="FFFFFF" w:themeColor="background1"/>
          <w:sz w:val="56"/>
          <w:szCs w:val="56"/>
        </w:rPr>
        <w:br/>
        <w:t xml:space="preserve">по организации и проведению </w:t>
      </w:r>
      <w:r w:rsidRPr="001324C6">
        <w:rPr>
          <w:rFonts w:ascii="Times New Roman" w:eastAsia="Times New Roman" w:hAnsi="Times New Roman" w:cs="Times New Roman"/>
          <w:color w:val="FFFFFF" w:themeColor="background1"/>
          <w:sz w:val="56"/>
          <w:szCs w:val="56"/>
        </w:rPr>
        <w:br/>
      </w:r>
      <w:r>
        <w:rPr>
          <w:rFonts w:ascii="Times New Roman" w:eastAsia="Times New Roman" w:hAnsi="Times New Roman" w:cs="Times New Roman"/>
          <w:color w:val="FFFFFF" w:themeColor="background1"/>
          <w:sz w:val="56"/>
          <w:szCs w:val="56"/>
        </w:rPr>
        <w:t xml:space="preserve">историко-культурного </w:t>
      </w:r>
      <w:r w:rsidRPr="001324C6">
        <w:rPr>
          <w:rFonts w:ascii="Times New Roman" w:eastAsia="Times New Roman" w:hAnsi="Times New Roman" w:cs="Times New Roman"/>
          <w:color w:val="FFFFFF" w:themeColor="background1"/>
          <w:sz w:val="56"/>
          <w:szCs w:val="56"/>
        </w:rPr>
        <w:t>сити-квеста</w:t>
      </w:r>
      <w:r>
        <w:rPr>
          <w:rFonts w:ascii="Times New Roman" w:eastAsia="Times New Roman" w:hAnsi="Times New Roman" w:cs="Times New Roman"/>
          <w:color w:val="FFFFFF" w:themeColor="background1"/>
          <w:sz w:val="56"/>
          <w:szCs w:val="56"/>
        </w:rPr>
        <w:t xml:space="preserve"> </w:t>
      </w:r>
    </w:p>
    <w:p w14:paraId="00116629" w14:textId="77777777" w:rsidR="001107CD" w:rsidRDefault="001107CD" w:rsidP="001107CD">
      <w:pPr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4C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688E4CC" w14:textId="77777777" w:rsidR="001107CD" w:rsidRDefault="001107CD" w:rsidP="001107CD">
      <w:pPr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BE3EE7" w14:textId="77777777" w:rsidR="001107CD" w:rsidRDefault="001107CD" w:rsidP="001107CD">
      <w:pPr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7FEE65" w14:textId="77777777" w:rsidR="001107CD" w:rsidRDefault="001107CD" w:rsidP="001107CD">
      <w:pPr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E987A8" w14:textId="77777777" w:rsidR="001107CD" w:rsidRDefault="001107CD" w:rsidP="001107CD">
      <w:pPr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 wp14:anchorId="49C41D2D" wp14:editId="03A02E74">
            <wp:extent cx="2514600" cy="252984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6389B" w14:textId="3A848CD4" w:rsidR="001107CD" w:rsidRPr="001324C6" w:rsidRDefault="001107CD" w:rsidP="001107CD">
      <w:pPr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городе Нижний Новгород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324C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 8-9 класса</w:t>
      </w:r>
    </w:p>
    <w:p w14:paraId="7EB686D2" w14:textId="6325EAC6" w:rsidR="001107CD" w:rsidRPr="001324C6" w:rsidRDefault="001107CD" w:rsidP="001107CD">
      <w:pPr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3B5F1183" w14:textId="77777777" w:rsidR="001107CD" w:rsidRDefault="001107CD" w:rsidP="001107CD">
      <w:pPr>
        <w:spacing w:after="240" w:line="276" w:lineRule="auto"/>
        <w:ind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367BD2" w14:textId="062D6002" w:rsidR="005D08A9" w:rsidRDefault="00391D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390E18" w14:textId="77777777" w:rsidR="005D08A9" w:rsidRDefault="005D08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DE6A4A" w14:textId="77777777" w:rsidR="005D08A9" w:rsidRDefault="0039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 г.</w:t>
      </w:r>
    </w:p>
    <w:p w14:paraId="578A2E56" w14:textId="77777777" w:rsidR="001107CD" w:rsidRDefault="001107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1AA05BDF" w14:textId="15C8E873" w:rsidR="005D08A9" w:rsidRPr="00391DB5" w:rsidRDefault="00391DB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 w:cs="Times New Roman"/>
          <w:sz w:val="28"/>
          <w:szCs w:val="28"/>
        </w:rPr>
        <w:id w:val="-2023225719"/>
        <w:docPartObj>
          <w:docPartGallery w:val="Table of Contents"/>
          <w:docPartUnique/>
        </w:docPartObj>
      </w:sdtPr>
      <w:sdtEndPr>
        <w:rPr>
          <w:rFonts w:ascii="Calibri" w:hAnsi="Calibri" w:cs="Calibri"/>
          <w:sz w:val="22"/>
          <w:szCs w:val="22"/>
        </w:rPr>
      </w:sdtEndPr>
      <w:sdtContent>
        <w:p w14:paraId="14F14AB6" w14:textId="77777777" w:rsidR="005D08A9" w:rsidRPr="00391DB5" w:rsidRDefault="00391DB5">
          <w:pPr>
            <w:tabs>
              <w:tab w:val="right" w:pos="9354"/>
            </w:tabs>
            <w:spacing w:before="8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391D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91DB5">
            <w:rPr>
              <w:rFonts w:ascii="Times New Roman" w:hAnsi="Times New Roman" w:cs="Times New Roman"/>
              <w:sz w:val="28"/>
              <w:szCs w:val="28"/>
            </w:rPr>
            <w:instrText xml:space="preserve"> TOC \h \u \z </w:instrText>
          </w:r>
          <w:r w:rsidRPr="00391D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gjdgxs">
            <w:r w:rsidRPr="00391D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ПОЯСНИТЕЛЬНАЯ ЗАПИСКА</w:t>
            </w:r>
          </w:hyperlink>
          <w:r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ab/>
          </w:r>
          <w:r w:rsidRPr="00391D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91DB5">
            <w:rPr>
              <w:rFonts w:ascii="Times New Roman" w:hAnsi="Times New Roman" w:cs="Times New Roman"/>
              <w:sz w:val="28"/>
              <w:szCs w:val="28"/>
            </w:rPr>
            <w:instrText xml:space="preserve"> PAGEREF _gjdgxs \h </w:instrText>
          </w:r>
          <w:r w:rsidRPr="00391DB5">
            <w:rPr>
              <w:rFonts w:ascii="Times New Roman" w:hAnsi="Times New Roman" w:cs="Times New Roman"/>
              <w:sz w:val="28"/>
              <w:szCs w:val="28"/>
            </w:rPr>
          </w:r>
          <w:r w:rsidRPr="00391D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3</w:t>
          </w:r>
          <w:r w:rsidRPr="00391DB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07CBF3A6" w14:textId="77777777" w:rsidR="005D08A9" w:rsidRPr="00391DB5" w:rsidRDefault="00903E7F">
          <w:pPr>
            <w:tabs>
              <w:tab w:val="right" w:pos="9354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hyperlink w:anchor="_1ci93xb">
            <w:r w:rsidR="00391DB5" w:rsidRPr="00391D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ОПИСАНИЕ СИТИ-КВЕСТА</w:t>
            </w:r>
          </w:hyperlink>
          <w:r w:rsidR="00391DB5"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ab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instrText xml:space="preserve"> PAGEREF _1ci93xb \h </w:instrTex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391DB5"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7</w: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364EDE61" w14:textId="77777777" w:rsidR="005D08A9" w:rsidRPr="00391DB5" w:rsidRDefault="00903E7F">
          <w:pPr>
            <w:tabs>
              <w:tab w:val="right" w:pos="9354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3whwml4">
            <w:r w:rsidR="00391DB5" w:rsidRPr="00391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Характеристика сити-квеста</w:t>
            </w:r>
          </w:hyperlink>
          <w:r w:rsidR="00391DB5" w:rsidRPr="00391DB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instrText xml:space="preserve"> PAGEREF _3whwml4 \h </w:instrTex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391DB5"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7</w: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0AB5F620" w14:textId="77777777" w:rsidR="005D08A9" w:rsidRPr="00391DB5" w:rsidRDefault="00903E7F">
          <w:pPr>
            <w:tabs>
              <w:tab w:val="right" w:pos="9354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2bn6wsx">
            <w:r w:rsidR="00391DB5" w:rsidRPr="00391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Программа (тайминг) мероприятия</w:t>
            </w:r>
          </w:hyperlink>
          <w:r w:rsidR="00391DB5" w:rsidRPr="00391DB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instrText xml:space="preserve"> PAGEREF _2bn6wsx \h </w:instrTex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391DB5"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11</w: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01AFD6A9" w14:textId="77777777" w:rsidR="005D08A9" w:rsidRPr="00391DB5" w:rsidRDefault="00903E7F">
          <w:pPr>
            <w:tabs>
              <w:tab w:val="right" w:pos="9354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qsh70q">
            <w:r w:rsidR="00391DB5" w:rsidRPr="00391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Технические требования к месту проведения мероприятия </w:t>
            </w:r>
          </w:hyperlink>
          <w:r w:rsidR="00391DB5" w:rsidRPr="00391DB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instrText xml:space="preserve"> PAGEREF _qsh70q \h </w:instrTex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391DB5"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12</w: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51CACB3D" w14:textId="77777777" w:rsidR="005D08A9" w:rsidRPr="00391DB5" w:rsidRDefault="00903E7F">
          <w:pPr>
            <w:tabs>
              <w:tab w:val="right" w:pos="9354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1pxezwc">
            <w:r w:rsidR="00391DB5" w:rsidRPr="00391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 Подготовка маршрутных листов</w:t>
            </w:r>
          </w:hyperlink>
          <w:r w:rsidR="00391DB5" w:rsidRPr="00391DB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instrText xml:space="preserve"> PAGEREF _1pxezwc \h </w:instrTex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391DB5"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13</w: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6BE3C5B1" w14:textId="77777777" w:rsidR="005D08A9" w:rsidRPr="00391DB5" w:rsidRDefault="00903E7F">
          <w:pPr>
            <w:tabs>
              <w:tab w:val="right" w:pos="9354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3o7alnk">
            <w:r w:rsidR="00391DB5" w:rsidRPr="00391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 Финансовые задачи</w:t>
            </w:r>
          </w:hyperlink>
          <w:r w:rsidR="00391DB5" w:rsidRPr="00391DB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instrText xml:space="preserve"> PAGEREF _3o7alnk \h </w:instrTex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391DB5"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16</w: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1C2402AD" w14:textId="77777777" w:rsidR="005D08A9" w:rsidRPr="00391DB5" w:rsidRDefault="00903E7F">
          <w:pPr>
            <w:tabs>
              <w:tab w:val="right" w:pos="9354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ihv636">
            <w:r w:rsidR="00391DB5" w:rsidRPr="00391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 Организация маршрута для прохождения</w:t>
            </w:r>
          </w:hyperlink>
          <w:r w:rsidR="00391DB5" w:rsidRPr="00391DB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instrText xml:space="preserve"> PAGEREF _ihv636 \h </w:instrTex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391DB5"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20</w: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2C876590" w14:textId="77777777" w:rsidR="005D08A9" w:rsidRPr="00391DB5" w:rsidRDefault="00903E7F">
          <w:pPr>
            <w:tabs>
              <w:tab w:val="right" w:pos="9354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32hioqz">
            <w:r w:rsidR="00391DB5" w:rsidRPr="00391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 Подготовка реквизита </w:t>
            </w:r>
          </w:hyperlink>
          <w:r w:rsidR="00391DB5" w:rsidRPr="00391DB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instrText xml:space="preserve"> PAGEREF _32hioqz \h </w:instrTex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391DB5"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22</w: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6150206C" w14:textId="77777777" w:rsidR="005D08A9" w:rsidRPr="00391DB5" w:rsidRDefault="00903E7F">
          <w:pPr>
            <w:tabs>
              <w:tab w:val="right" w:pos="9354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hyperlink w:anchor="_1hmsyys">
            <w:r w:rsidR="00391DB5" w:rsidRPr="00391D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ПОРЯДОК ПРОВЕДЕНИЯ СИТИ-КВЕСТА</w:t>
            </w:r>
          </w:hyperlink>
          <w:r w:rsidR="00391DB5"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ab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instrText xml:space="preserve"> PAGEREF _1hmsyys \h </w:instrTex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391DB5"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24</w: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59F8CAA4" w14:textId="77777777" w:rsidR="005D08A9" w:rsidRPr="00391DB5" w:rsidRDefault="00903E7F">
          <w:pPr>
            <w:tabs>
              <w:tab w:val="right" w:pos="9354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41mghml">
            <w:r w:rsidR="00391DB5" w:rsidRPr="00391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Деление команд и инструктаж</w:t>
            </w:r>
          </w:hyperlink>
          <w:r w:rsidR="00391DB5" w:rsidRPr="00391DB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instrText xml:space="preserve"> PAGEREF _41mghml \h </w:instrTex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391DB5"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24</w: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3882D5A3" w14:textId="77777777" w:rsidR="005D08A9" w:rsidRPr="00391DB5" w:rsidRDefault="00903E7F">
          <w:pPr>
            <w:tabs>
              <w:tab w:val="right" w:pos="9354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3fwokq0">
            <w:r w:rsidR="00391DB5" w:rsidRPr="00391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 Завершение игры. Подведение итогов</w:t>
            </w:r>
          </w:hyperlink>
          <w:r w:rsidR="00391DB5" w:rsidRPr="00391DB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instrText xml:space="preserve"> PAGEREF _3fwokq0 \h </w:instrTex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391DB5"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25</w: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0E4AA2D0" w14:textId="77777777" w:rsidR="005D08A9" w:rsidRPr="00391DB5" w:rsidRDefault="00903E7F">
          <w:pPr>
            <w:tabs>
              <w:tab w:val="right" w:pos="9354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4wz5s33517rs">
            <w:r w:rsidR="00391DB5" w:rsidRPr="00391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 Проведение игры в онлайн-формате</w:t>
            </w:r>
          </w:hyperlink>
          <w:r w:rsidR="00391DB5" w:rsidRPr="00391DB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instrText xml:space="preserve"> PAGEREF _4wz5s33517rs \h </w:instrTex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391DB5"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27</w: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6054BBCF" w14:textId="77777777" w:rsidR="005D08A9" w:rsidRPr="00391DB5" w:rsidRDefault="00903E7F">
          <w:pPr>
            <w:tabs>
              <w:tab w:val="right" w:pos="9354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hyperlink w:anchor="_19c6y18">
            <w:r w:rsidR="00391DB5" w:rsidRPr="00391D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Заключение</w:t>
            </w:r>
          </w:hyperlink>
          <w:r w:rsidR="00391DB5"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ab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instrText xml:space="preserve"> PAGEREF _19c6y18 \h </w:instrTex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391DB5"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29</w: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2DB5E185" w14:textId="77777777" w:rsidR="005D08A9" w:rsidRPr="00391DB5" w:rsidRDefault="00903E7F">
          <w:pPr>
            <w:tabs>
              <w:tab w:val="right" w:pos="9354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hyperlink w:anchor="_3tbugp1">
            <w:r w:rsidR="00391DB5" w:rsidRPr="00391D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Список источников</w:t>
            </w:r>
          </w:hyperlink>
          <w:r w:rsidR="00391DB5"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ab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instrText xml:space="preserve"> PAGEREF _3tbugp1 \h </w:instrTex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391DB5" w:rsidRPr="00391DB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30</w: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359985AE" w14:textId="77777777" w:rsidR="005D08A9" w:rsidRDefault="00903E7F">
          <w:pPr>
            <w:tabs>
              <w:tab w:val="right" w:pos="9354"/>
            </w:tabs>
            <w:spacing w:before="200" w:after="8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9vjl64ca6ui6">
            <w:r w:rsidR="00391DB5" w:rsidRPr="00391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Список приложений</w:t>
            </w:r>
          </w:hyperlink>
          <w:r w:rsidR="00391DB5" w:rsidRPr="00391DB5">
            <w:rPr>
              <w:rFonts w:ascii="Times New Roman" w:eastAsia="Times New Roman" w:hAnsi="Times New Roman" w:cs="Times New Roman"/>
              <w:b/>
              <w:sz w:val="28"/>
              <w:szCs w:val="28"/>
            </w:rPr>
            <w:tab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instrText xml:space="preserve"> PAGEREF _9vjl64ca6ui6 \h </w:instrTex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391DB5" w:rsidRPr="00391DB5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33</w:t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 w:rsidR="00391DB5" w:rsidRPr="00391DB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DAA404C" w14:textId="77777777" w:rsidR="005D08A9" w:rsidRDefault="005D08A9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718683" w14:textId="77777777" w:rsidR="005D08A9" w:rsidRDefault="005D08A9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94246CE" w14:textId="77777777" w:rsidR="005D08A9" w:rsidRDefault="005D08A9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A2FFF0" w14:textId="77777777" w:rsidR="005D08A9" w:rsidRDefault="005D08A9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E416F61" w14:textId="77777777" w:rsidR="005D08A9" w:rsidRDefault="005D08A9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5ACA3C" w14:textId="77777777" w:rsidR="005D08A9" w:rsidRDefault="005D08A9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8C292C8" w14:textId="77777777" w:rsidR="00391DB5" w:rsidRDefault="00391DB5">
      <w:pPr>
        <w:pStyle w:val="1"/>
        <w:jc w:val="center"/>
      </w:pPr>
      <w:bookmarkStart w:id="0" w:name="_gjdgxs" w:colFirst="0" w:colLast="0"/>
      <w:bookmarkEnd w:id="0"/>
    </w:p>
    <w:p w14:paraId="290D2C27" w14:textId="52E7FC30" w:rsidR="005D08A9" w:rsidRPr="00391DB5" w:rsidRDefault="00391DB5" w:rsidP="00391DB5">
      <w:pPr>
        <w:pStyle w:val="1"/>
        <w:ind w:right="424"/>
        <w:jc w:val="center"/>
      </w:pPr>
      <w:r w:rsidRPr="00391DB5">
        <w:t>ПОЯСНИТЕЛЬНАЯ ЗАПИСКА</w:t>
      </w:r>
    </w:p>
    <w:p w14:paraId="79638B2A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DEB088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30j0zll" w:colFirst="0" w:colLast="0"/>
      <w:bookmarkEnd w:id="1"/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Сегодняшние школьники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будущие пользователи финансовых продуктов и услуг, налогоплательщики, вкладчики, заёмщики, пенсионеры. Поэтому на начальных ступенях образовательной системы</w:t>
      </w:r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должны получать необходимые знания, которые помогут им в будущем планировать личный (семейный) бюджет, оплачивать налоги, сохранять денежные средства в условиях нестабильности в экономике и приумножать их с целью обеспечения достойного уровня жизни для себя и своих близких, а также задолго до выхода на пенсию осознавать важность формирования накоплений на этот период своей жизни. </w:t>
      </w:r>
    </w:p>
    <w:p w14:paraId="4C274F5C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1fob9te" w:colFirst="0" w:colLast="0"/>
      <w:bookmarkEnd w:id="2"/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Сити-квест «Финансовые истории» позволяет в игровой форме познакомить участников игры с базовыми финансовыми понятиями (например, банковский вклад, кредит, стартап и пр.), на примере различных героев найти пути решения жизненных ситуаций, касающихся вопросов управления личными (семейными) финансами: трудоустройство, накопление на отпуск, открытие стартапа и др.</w:t>
      </w:r>
    </w:p>
    <w:p w14:paraId="1B1C634D" w14:textId="689C974D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3znysh7" w:colFirst="0" w:colLast="0"/>
      <w:bookmarkEnd w:id="3"/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Отличием данного сити-квеста от других квестов является то, что весь маршрут участников представлен в виде загадок-шифров, разгадывая которые участники посещают места, имеющие отношение к финансовой инфраструктуре и истории города. Прибыв на определ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(станцию),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игроки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решают финансовую задачу.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Побеждает команда, которая получит наибольшее количество баллов. В случае равного количества баллов побеждает команда, которая посетит все станции за наименьшее количество времени.</w:t>
      </w:r>
    </w:p>
    <w:p w14:paraId="2B1A4383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2et92p0" w:colFirst="0" w:colLast="0"/>
      <w:bookmarkEnd w:id="4"/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сити-квесте позволит учащимся 8-9 классов на примере героев, представленных в финансовых задачах, в форме командного «мозгового штурма» решить непростые жизненные ситуации, с которыми каждый из них сможет столкнуться в ближайшем будущем. Прохождение 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сити-квеста позволит школьнику побороть страх перед взрослой жизнью и показать, что для каждой трудной жизненной ситуации есть алгоритм её решения.</w:t>
      </w:r>
    </w:p>
    <w:p w14:paraId="299CB775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tyjcwt" w:colFirst="0" w:colLast="0"/>
      <w:bookmarkEnd w:id="5"/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Значительное внимание в сити-квесте уделя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необходимости для участник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анализировать и интерпретировать финансовую информацию, представленную им на каждой станции. </w:t>
      </w:r>
    </w:p>
    <w:p w14:paraId="7C36C630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3dy6vkm" w:colFirst="0" w:colLast="0"/>
      <w:bookmarkEnd w:id="6"/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образовательный процесс сити-квеста «Финансовы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» способствует приобретению новых и актуализации имеющихся практических знаний, умений и навыков в области управления личными (семейными) финансами, в частности, планируемые результаты от участия в мероприятии можно определить следующим образом:</w:t>
      </w:r>
    </w:p>
    <w:p w14:paraId="5C5E129A" w14:textId="77777777" w:rsidR="005D08A9" w:rsidRPr="00391DB5" w:rsidRDefault="00391DB5" w:rsidP="00391DB5">
      <w:pPr>
        <w:numPr>
          <w:ilvl w:val="0"/>
          <w:numId w:val="16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1t3h5sf" w:colFirst="0" w:colLast="0"/>
      <w:bookmarkEnd w:id="7"/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результаты:</w:t>
      </w:r>
    </w:p>
    <w:p w14:paraId="1FFC7ED4" w14:textId="77777777" w:rsidR="005D08A9" w:rsidRPr="00391DB5" w:rsidRDefault="00391DB5" w:rsidP="00391DB5">
      <w:pPr>
        <w:numPr>
          <w:ilvl w:val="0"/>
          <w:numId w:val="4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4d34og8" w:colFirst="0" w:colLast="0"/>
      <w:bookmarkEnd w:id="8"/>
      <w:r w:rsidRPr="00391DB5">
        <w:rPr>
          <w:rFonts w:ascii="Times New Roman" w:eastAsia="Times New Roman" w:hAnsi="Times New Roman" w:cs="Times New Roman"/>
          <w:sz w:val="28"/>
          <w:szCs w:val="28"/>
        </w:rPr>
        <w:t>способность участника осуществлять коммуникативную деятельность со своими сверстниками;</w:t>
      </w:r>
    </w:p>
    <w:p w14:paraId="349A5F89" w14:textId="77777777" w:rsidR="005D08A9" w:rsidRPr="00391DB5" w:rsidRDefault="00391DB5" w:rsidP="00391DB5">
      <w:pPr>
        <w:numPr>
          <w:ilvl w:val="0"/>
          <w:numId w:val="4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2s8eyo1" w:colFirst="0" w:colLast="0"/>
      <w:bookmarkEnd w:id="9"/>
      <w:r w:rsidRPr="00391DB5">
        <w:rPr>
          <w:rFonts w:ascii="Times New Roman" w:eastAsia="Times New Roman" w:hAnsi="Times New Roman" w:cs="Times New Roman"/>
          <w:sz w:val="28"/>
          <w:szCs w:val="28"/>
        </w:rPr>
        <w:t>осознание важности процесса обучения в области управления личными (семейными) финансами;</w:t>
      </w:r>
    </w:p>
    <w:p w14:paraId="214FE06A" w14:textId="77777777" w:rsidR="005D08A9" w:rsidRPr="00391DB5" w:rsidRDefault="00391DB5" w:rsidP="00391DB5">
      <w:pPr>
        <w:numPr>
          <w:ilvl w:val="0"/>
          <w:numId w:val="4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17dp8vu" w:colFirst="0" w:colLast="0"/>
      <w:bookmarkEnd w:id="10"/>
      <w:r w:rsidRPr="00391DB5">
        <w:rPr>
          <w:rFonts w:ascii="Times New Roman" w:eastAsia="Times New Roman" w:hAnsi="Times New Roman" w:cs="Times New Roman"/>
          <w:sz w:val="28"/>
          <w:szCs w:val="28"/>
        </w:rPr>
        <w:t>способность к принятию ответственности за решения в сфере личных финансов;</w:t>
      </w:r>
    </w:p>
    <w:p w14:paraId="10610D97" w14:textId="77777777" w:rsidR="005D08A9" w:rsidRPr="00391DB5" w:rsidRDefault="00391DB5" w:rsidP="00391DB5">
      <w:pPr>
        <w:numPr>
          <w:ilvl w:val="0"/>
          <w:numId w:val="4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3rdcrjn" w:colFirst="0" w:colLast="0"/>
      <w:bookmarkEnd w:id="11"/>
      <w:r w:rsidRPr="00391DB5">
        <w:rPr>
          <w:rFonts w:ascii="Times New Roman" w:eastAsia="Times New Roman" w:hAnsi="Times New Roman" w:cs="Times New Roman"/>
          <w:sz w:val="28"/>
          <w:szCs w:val="28"/>
        </w:rPr>
        <w:t>стимулирование к развитию кругозора в области социально-экономической жизни общества;</w:t>
      </w:r>
    </w:p>
    <w:p w14:paraId="76530D7A" w14:textId="77777777" w:rsidR="005D08A9" w:rsidRPr="00391DB5" w:rsidRDefault="00391DB5" w:rsidP="00391DB5">
      <w:pPr>
        <w:numPr>
          <w:ilvl w:val="0"/>
          <w:numId w:val="4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aloz3y2n8rh6" w:colFirst="0" w:colLast="0"/>
      <w:bookmarkEnd w:id="12"/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стимулирование к </w:t>
      </w:r>
      <w:r w:rsidRPr="00391DB5">
        <w:rPr>
          <w:rFonts w:ascii="Times New Roman" w:eastAsia="Times New Roman" w:hAnsi="Times New Roman" w:cs="Times New Roman"/>
          <w:sz w:val="28"/>
          <w:szCs w:val="28"/>
          <w:highlight w:val="white"/>
        </w:rPr>
        <w:t>активности учащихся на дальнейшее изучение и исследование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 финансовой инфраструктуры и истории города.</w:t>
      </w:r>
    </w:p>
    <w:p w14:paraId="6B39074A" w14:textId="77777777" w:rsidR="005D08A9" w:rsidRPr="00391DB5" w:rsidRDefault="00391DB5" w:rsidP="00391DB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26in1rg" w:colFirst="0" w:colLast="0"/>
      <w:bookmarkEnd w:id="13"/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 Метапредметные (интеллектуальные) результаты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участия в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сити-квесте:</w:t>
      </w:r>
    </w:p>
    <w:p w14:paraId="05D99966" w14:textId="77777777" w:rsidR="005D08A9" w:rsidRPr="00391DB5" w:rsidRDefault="00391DB5" w:rsidP="00391DB5">
      <w:pPr>
        <w:numPr>
          <w:ilvl w:val="0"/>
          <w:numId w:val="7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lnxbz9" w:colFirst="0" w:colLast="0"/>
      <w:bookmarkEnd w:id="14"/>
      <w:r w:rsidRPr="00391DB5">
        <w:rPr>
          <w:rFonts w:ascii="Times New Roman" w:eastAsia="Times New Roman" w:hAnsi="Times New Roman" w:cs="Times New Roman"/>
          <w:sz w:val="28"/>
          <w:szCs w:val="28"/>
        </w:rPr>
        <w:t>способность к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анализировать финансовую проблему;</w:t>
      </w:r>
    </w:p>
    <w:p w14:paraId="07DE86BF" w14:textId="77777777" w:rsidR="005D08A9" w:rsidRPr="00391DB5" w:rsidRDefault="00391DB5" w:rsidP="00391DB5">
      <w:pPr>
        <w:numPr>
          <w:ilvl w:val="0"/>
          <w:numId w:val="7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35nkun2" w:colFirst="0" w:colLast="0"/>
      <w:bookmarkEnd w:id="15"/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и готовность участника к достижению поставленн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ним цел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, выбор первоочер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дных и второстепенных задач в области управления личными (семейными) финансами;</w:t>
      </w:r>
    </w:p>
    <w:p w14:paraId="7EE3F2B3" w14:textId="77777777" w:rsidR="005D08A9" w:rsidRPr="00391DB5" w:rsidRDefault="00391DB5" w:rsidP="00391DB5">
      <w:pPr>
        <w:numPr>
          <w:ilvl w:val="0"/>
          <w:numId w:val="7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1ksv4uv" w:colFirst="0" w:colLast="0"/>
      <w:bookmarkEnd w:id="16"/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и готовность к самостоятельному поиску альтернативных способов решения различных финансовых проблем;</w:t>
      </w:r>
    </w:p>
    <w:p w14:paraId="09E2A867" w14:textId="77777777" w:rsidR="005D08A9" w:rsidRPr="00391DB5" w:rsidRDefault="00391DB5" w:rsidP="00391DB5">
      <w:pPr>
        <w:numPr>
          <w:ilvl w:val="0"/>
          <w:numId w:val="7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44sinio" w:colFirst="0" w:colLast="0"/>
      <w:bookmarkEnd w:id="17"/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ориентироваться в различных источниках информации, анализировать и критически оценивать большой объём данных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633622" w14:textId="77777777" w:rsidR="005D08A9" w:rsidRPr="00391DB5" w:rsidRDefault="00391DB5" w:rsidP="00391DB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2jxsxqh" w:colFirst="0" w:colLast="0"/>
      <w:bookmarkEnd w:id="18"/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 освоения сити-квеста: </w:t>
      </w:r>
    </w:p>
    <w:p w14:paraId="14209178" w14:textId="77777777" w:rsidR="005D08A9" w:rsidRPr="00391DB5" w:rsidRDefault="00391DB5" w:rsidP="00391DB5">
      <w:pPr>
        <w:numPr>
          <w:ilvl w:val="0"/>
          <w:numId w:val="9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z337ya" w:colFirst="0" w:colLast="0"/>
      <w:bookmarkEnd w:id="19"/>
      <w:r w:rsidRPr="00391D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знакомление с рядом понятий в области управления личными (семейными) финансами: трудоустройство, трудовой договор, заработная плата, пособие по временной нетрудоспособности, налоги, налоговый вычет, выигрыш, реклам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ная акция, банковский кредит, бизнес (стартап), сбережения, профицит и дефицит бюджета и др.;</w:t>
      </w:r>
    </w:p>
    <w:p w14:paraId="40795746" w14:textId="77777777" w:rsidR="005D08A9" w:rsidRPr="00391DB5" w:rsidRDefault="00391DB5" w:rsidP="00391DB5">
      <w:pPr>
        <w:numPr>
          <w:ilvl w:val="0"/>
          <w:numId w:val="9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3j2qqm3" w:colFirst="0" w:colLast="0"/>
      <w:bookmarkEnd w:id="20"/>
      <w:r w:rsidRPr="00391DB5">
        <w:rPr>
          <w:rFonts w:ascii="Times New Roman" w:eastAsia="Times New Roman" w:hAnsi="Times New Roman" w:cs="Times New Roman"/>
          <w:sz w:val="28"/>
          <w:szCs w:val="28"/>
        </w:rPr>
        <w:t>приобретение знаний о возможных способах сбережения, об оплате налогов, о получении налоговых вычетов, пособия по временной нетрудоспособности и пр.;</w:t>
      </w:r>
    </w:p>
    <w:p w14:paraId="0A15F87E" w14:textId="77777777" w:rsidR="005D08A9" w:rsidRPr="00391DB5" w:rsidRDefault="00391DB5" w:rsidP="00391DB5">
      <w:pPr>
        <w:numPr>
          <w:ilvl w:val="0"/>
          <w:numId w:val="9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1y810tw" w:colFirst="0" w:colLast="0"/>
      <w:bookmarkEnd w:id="21"/>
      <w:r w:rsidRPr="00391DB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онимание ошибок, которые можно совершить при трудоустройстве и в процессе увольнения с работы как по своей воле, так и по инициативе работодателя; понимание ответственности, которую следует нести в случае взятия кре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дита и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пр.</w:t>
      </w:r>
    </w:p>
    <w:p w14:paraId="07EAA802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Принципиальной особенностью сити-квеста «Финансовые истории» является необходимость адаптации загадок-шифров под места, имеющие отношение к финансовой инфраструктуре и истории города. Кроме того, учреждения, которые будут организовывать сити-квест, могут изменять сценарий в части:</w:t>
      </w:r>
    </w:p>
    <w:p w14:paraId="503C0AF9" w14:textId="77777777" w:rsidR="005D08A9" w:rsidRPr="00391DB5" w:rsidRDefault="00391DB5" w:rsidP="00391DB5">
      <w:pPr>
        <w:numPr>
          <w:ilvl w:val="0"/>
          <w:numId w:val="14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количества мест посещений участниками сити-квеста;</w:t>
      </w:r>
    </w:p>
    <w:p w14:paraId="2A7DDFC7" w14:textId="77777777" w:rsidR="005D08A9" w:rsidRPr="00391DB5" w:rsidRDefault="00391DB5" w:rsidP="00391DB5">
      <w:pPr>
        <w:numPr>
          <w:ilvl w:val="0"/>
          <w:numId w:val="14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замены предложенных заданий на решение других вопросов в сфере личных финансов; </w:t>
      </w:r>
    </w:p>
    <w:p w14:paraId="39FEAFA8" w14:textId="77777777" w:rsidR="005D08A9" w:rsidRPr="00391DB5" w:rsidRDefault="00391DB5" w:rsidP="00391DB5">
      <w:pPr>
        <w:numPr>
          <w:ilvl w:val="0"/>
          <w:numId w:val="14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состава и количества участников.</w:t>
      </w:r>
    </w:p>
    <w:p w14:paraId="7AA59C1D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2xcytpi" w:colFirst="0" w:colLast="0"/>
      <w:bookmarkEnd w:id="22"/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подготовки заданий сити-квеста использовались материалы сайтов «Дружи с финансами», «Электронный учебник по финансовой грамотности» и др. (см. «Список источников»).</w:t>
      </w:r>
    </w:p>
    <w:p w14:paraId="3E630DCE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kwuehrogwyf5" w:colFirst="0" w:colLast="0"/>
      <w:bookmarkEnd w:id="23"/>
    </w:p>
    <w:p w14:paraId="791568AE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dvn635si3ovm" w:colFirst="0" w:colLast="0"/>
      <w:bookmarkEnd w:id="24"/>
    </w:p>
    <w:p w14:paraId="455DDB0A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c4wg0vxtq44h" w:colFirst="0" w:colLast="0"/>
      <w:bookmarkEnd w:id="25"/>
    </w:p>
    <w:p w14:paraId="66FA53BD" w14:textId="77777777" w:rsidR="005D08A9" w:rsidRDefault="00391DB5" w:rsidP="00391DB5">
      <w:pPr>
        <w:pStyle w:val="1"/>
        <w:ind w:right="424"/>
        <w:rPr>
          <w:sz w:val="48"/>
          <w:szCs w:val="48"/>
        </w:rPr>
      </w:pPr>
      <w:bookmarkStart w:id="26" w:name="_6gsjes5japhv" w:colFirst="0" w:colLast="0"/>
      <w:bookmarkStart w:id="27" w:name="_9984m8jkhbcd" w:colFirst="0" w:colLast="0"/>
      <w:bookmarkStart w:id="28" w:name="_k2a5oak8pusu" w:colFirst="0" w:colLast="0"/>
      <w:bookmarkStart w:id="29" w:name="_4weamn2drlxp" w:colFirst="0" w:colLast="0"/>
      <w:bookmarkStart w:id="30" w:name="_8h64t65hipld" w:colFirst="0" w:colLast="0"/>
      <w:bookmarkStart w:id="31" w:name="_27uy1ys0bl1n" w:colFirst="0" w:colLast="0"/>
      <w:bookmarkStart w:id="32" w:name="_xo3lcua3cl85" w:colFirst="0" w:colLast="0"/>
      <w:bookmarkStart w:id="33" w:name="_3jekdcvdu2dy" w:colFirst="0" w:colLast="0"/>
      <w:bookmarkStart w:id="34" w:name="_yevajj5ykvs9" w:colFirst="0" w:colLast="0"/>
      <w:bookmarkStart w:id="35" w:name="_50p5wdsh38o9" w:colFirst="0" w:colLast="0"/>
      <w:bookmarkStart w:id="36" w:name="_yw1gk4tr90zk" w:colFirst="0" w:colLast="0"/>
      <w:bookmarkStart w:id="37" w:name="_869ldz52bji" w:colFirst="0" w:colLast="0"/>
      <w:bookmarkStart w:id="38" w:name="_ekzazmmo6npk" w:colFirst="0" w:colLast="0"/>
      <w:bookmarkStart w:id="39" w:name="_ojf2ylcl2m1b" w:colFirst="0" w:colLast="0"/>
      <w:bookmarkStart w:id="40" w:name="_kntal6h34kbl" w:colFirst="0" w:colLast="0"/>
      <w:bookmarkStart w:id="41" w:name="_4odevfi531vo" w:colFirst="0" w:colLast="0"/>
      <w:bookmarkStart w:id="42" w:name="_khmg7dqbmt3" w:colFirst="0" w:colLast="0"/>
      <w:bookmarkStart w:id="43" w:name="_eocuz3vvb3l9" w:colFirst="0" w:colLast="0"/>
      <w:bookmarkStart w:id="44" w:name="_f71ldlgxz7wh" w:colFirst="0" w:colLast="0"/>
      <w:bookmarkStart w:id="45" w:name="_589iincve3hv" w:colFirst="0" w:colLast="0"/>
      <w:bookmarkStart w:id="46" w:name="_1ci93xb" w:colFirst="0" w:colLast="0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>
        <w:lastRenderedPageBreak/>
        <w:t>1.</w:t>
      </w:r>
      <w:r>
        <w:tab/>
        <w:t>ОПИСАНИЕ СИТИ-КВЕСТА</w:t>
      </w:r>
    </w:p>
    <w:p w14:paraId="2C6B55E6" w14:textId="77777777" w:rsidR="005D08A9" w:rsidRDefault="005D08A9" w:rsidP="00391DB5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</w:p>
    <w:p w14:paraId="2CCB2309" w14:textId="77777777" w:rsidR="005D08A9" w:rsidRDefault="005D08A9" w:rsidP="00391DB5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</w:p>
    <w:p w14:paraId="080BD8E1" w14:textId="77777777" w:rsidR="005D08A9" w:rsidRDefault="00391DB5" w:rsidP="00391DB5">
      <w:pPr>
        <w:pStyle w:val="1"/>
        <w:ind w:right="424"/>
        <w:rPr>
          <w:sz w:val="36"/>
          <w:szCs w:val="36"/>
        </w:rPr>
      </w:pPr>
      <w:bookmarkStart w:id="47" w:name="_3whwml4" w:colFirst="0" w:colLast="0"/>
      <w:bookmarkEnd w:id="47"/>
      <w:r>
        <w:t>1.1. Характеристика сити-квеста</w:t>
      </w:r>
    </w:p>
    <w:p w14:paraId="498BE397" w14:textId="77777777" w:rsidR="005D08A9" w:rsidRDefault="005D08A9" w:rsidP="00391DB5">
      <w:pPr>
        <w:ind w:right="424"/>
      </w:pPr>
    </w:p>
    <w:p w14:paraId="16A6E602" w14:textId="77777777" w:rsidR="005D08A9" w:rsidRDefault="005D08A9" w:rsidP="00391D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D29F83" w14:textId="77777777" w:rsidR="005D08A9" w:rsidRDefault="00391DB5" w:rsidP="00391D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Сити-квест «Финансовые истории»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командная игра, участники которой самостоятельно планируют свой маршрут, представленный в виде загадок-шифров, разгадывая которые участники посещают места, имеющие отношение к финансовой инфраструктуре и истории город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7A3E34AF" w14:textId="77777777" w:rsidR="005D08A9" w:rsidRDefault="00391DB5" w:rsidP="00391D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познакомить участников с финансовой инфраструктурой и историей города, способствовать формированию заинтересованности в области управления личными и семейными финансами,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мотив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участников самостоятельно принимать финансовые решения.</w:t>
      </w:r>
    </w:p>
    <w:p w14:paraId="3F782472" w14:textId="77777777" w:rsidR="005D08A9" w:rsidRDefault="00391DB5" w:rsidP="00391D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мероприятия:</w:t>
      </w:r>
    </w:p>
    <w:p w14:paraId="7F1B0174" w14:textId="77777777" w:rsidR="005D08A9" w:rsidRDefault="00391DB5" w:rsidP="00391DB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внимание участников к финансовой инфраструктуре и истории города.</w:t>
      </w:r>
    </w:p>
    <w:p w14:paraId="4A13A963" w14:textId="77777777" w:rsidR="005D08A9" w:rsidRDefault="00391DB5" w:rsidP="00391DB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участников с различными ситуациями в области управления личными и семейными финансами.</w:t>
      </w:r>
    </w:p>
    <w:p w14:paraId="6F562AAE" w14:textId="77777777" w:rsidR="005D08A9" w:rsidRDefault="00391DB5" w:rsidP="00391DB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умения анализировать конкретную жизненную ситуацию и выбирать модель для оптимального её решения.</w:t>
      </w:r>
    </w:p>
    <w:p w14:paraId="57B04EBE" w14:textId="77777777" w:rsidR="005D08A9" w:rsidRDefault="00391DB5" w:rsidP="00391DB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умения анализировать полученные данные и принимать рациональные решения в области управления личными финансами.</w:t>
      </w:r>
    </w:p>
    <w:p w14:paraId="21C9C0D7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прохождению сити-квеста приглашаются школьники 8-9 классов, которые разбиваются на команды до 10 человек. Участникам предоставляется маршрутный лист с загадками-шифрами (относящимися к записям знаменитого экономиста XIX века), разгадывая которые студенты находят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места (станции), имеющие отношение к финансовой инфраструктуре и истории города.</w:t>
      </w:r>
    </w:p>
    <w:p w14:paraId="53F7CE92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каждому шифру для конкретизации задания добавляются комментарии, сделанные в виде подсказок, написанных в современном стиле.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Образец маршрутного листа для города Нижний Новгород представлен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Приложении №1 «Образец маршрутного листа для участников сити-квеста».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макете маршрутного листа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представлено дизайнерское решение, с помощью которого удалось достигнуть наглядного отображения замысла авторов.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64BCA867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сити-квеста «Финансовые истории» была выбрана легенда, позволившая объединить все загаданные локации. Данная история – отрывки из дневника губернатора, управлявшего городом в конце XIX века, достаточно универсальная и может быть применена практически в любом городе в рамках проведения аналогичной игры. Формулировка легенды для Нижнего Новгорода представлена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Приложении №2 «Легенда сити-квеста «Финансовые истории».</w:t>
      </w:r>
    </w:p>
    <w:p w14:paraId="349570CE" w14:textId="7A74F43B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каждой станции участников встречает модератор, ставит в маршрутном листе отметку «Найдено» и, ориентируясь на количество проставленных отметок, выдаёт QR-код, который позволяет получить для решения задачу, номер которой по порядку соответствует числу отметок «Найдено» в маршрутном листе. Это сделано для того, чтобы можно было соблюдать порядок выполнения заданий каждой командой и сохранить право команд самим определять порядок прохождения станций.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Приложении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QR-коды, содержащие ссылку на финансовые задачи. После того как участники решают задачу, они вносят свои ответы в специальную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Форму. </w:t>
      </w:r>
    </w:p>
    <w:p w14:paraId="64154C33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перед участниками в ходе прохождения сити-квеста стоит несколько задач:</w:t>
      </w:r>
    </w:p>
    <w:p w14:paraId="201937AA" w14:textId="77777777" w:rsidR="005D08A9" w:rsidRDefault="00391DB5" w:rsidP="00391D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разгадать все шифры;</w:t>
      </w:r>
    </w:p>
    <w:p w14:paraId="02794742" w14:textId="77777777" w:rsidR="005D08A9" w:rsidRDefault="00391DB5" w:rsidP="00391D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прийти на загаданн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1AF61EF" w14:textId="77777777" w:rsidR="005D08A9" w:rsidRDefault="00391DB5" w:rsidP="00391D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получить коды фи</w:t>
      </w:r>
      <w:r>
        <w:rPr>
          <w:rFonts w:ascii="Times New Roman" w:eastAsia="Times New Roman" w:hAnsi="Times New Roman" w:cs="Times New Roman"/>
          <w:sz w:val="28"/>
          <w:szCs w:val="28"/>
        </w:rPr>
        <w:t>нансовых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04CAEB8" w14:textId="77777777" w:rsidR="005D08A9" w:rsidRDefault="00391DB5" w:rsidP="00391D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все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D7AFB7" w14:textId="77777777" w:rsidR="005D08A9" w:rsidRDefault="00391DB5" w:rsidP="00391D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все ответы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орму. </w:t>
      </w:r>
    </w:p>
    <w:p w14:paraId="657CE0BC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игры должна составлять не более 4 часов (включая начало, проведение и подведение итогов). Сценарий проведения сити-квеста представлен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Приложении №4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2C683A9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Предполагается, что все точки расположены в пешей доступности от места старта и финиша (не более 1,5 км). </w:t>
      </w:r>
    </w:p>
    <w:p w14:paraId="14B5AB6F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параметры мероприятия представлены в Таблице 1. </w:t>
      </w:r>
    </w:p>
    <w:p w14:paraId="187E8E48" w14:textId="77777777" w:rsidR="005D08A9" w:rsidRDefault="00391DB5" w:rsidP="00391DB5">
      <w:pPr>
        <w:spacing w:after="0" w:line="360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 Основные параметры мероприятия</w:t>
      </w:r>
    </w:p>
    <w:tbl>
      <w:tblPr>
        <w:tblStyle w:val="a5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2"/>
        <w:gridCol w:w="4921"/>
        <w:gridCol w:w="3912"/>
      </w:tblGrid>
      <w:tr w:rsidR="005D08A9" w14:paraId="7AD25CC4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5192D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3B5F5" w14:textId="77777777" w:rsidR="005D08A9" w:rsidRDefault="00391D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Параметр мероприятия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82CFB" w14:textId="77777777" w:rsidR="005D08A9" w:rsidRDefault="00391D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5D08A9" w14:paraId="43DB0DC4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DC542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C57123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 игры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91FE70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Сити-квест</w:t>
            </w:r>
          </w:p>
        </w:tc>
      </w:tr>
      <w:tr w:rsidR="005D08A9" w14:paraId="743C9460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ABF471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CD5D87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время проведения мероприятия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9F304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5D08A9" w14:paraId="22430186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5225B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3E415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E1F078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человек</w:t>
            </w:r>
          </w:p>
          <w:p w14:paraId="51D2E25E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(10 команд)</w:t>
            </w:r>
          </w:p>
        </w:tc>
      </w:tr>
      <w:tr w:rsidR="005D08A9" w14:paraId="1B3530A1" w14:textId="77777777">
        <w:trPr>
          <w:trHeight w:val="55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E2F31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856FDF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 в команде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21AEA2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08A9" w14:paraId="6BC86E65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757AB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0B2A63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модераторов станций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660E0D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6C35ECC0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(один на каждую станцию)</w:t>
            </w:r>
          </w:p>
        </w:tc>
      </w:tr>
      <w:tr w:rsidR="005D08A9" w14:paraId="7101B48D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00138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7B83CE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сопровождающих («советников»)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C541A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14:paraId="16B320E5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(один на каждую команду)</w:t>
            </w:r>
          </w:p>
        </w:tc>
      </w:tr>
      <w:tr w:rsidR="005D08A9" w14:paraId="588BB94F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86A60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5C71B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ведущих игры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0435AB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8A9" w14:paraId="7A8E806A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5103E3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0EDC6D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членов службы протокола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2B2DF3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8A9" w14:paraId="165DD9C2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16B1A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D6A362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станций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469F66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9 станций</w:t>
            </w:r>
          </w:p>
        </w:tc>
      </w:tr>
    </w:tbl>
    <w:p w14:paraId="2977A8D1" w14:textId="77777777" w:rsidR="005D08A9" w:rsidRDefault="005D0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941C62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учесть, что к участию в сити-квесте приглашаются обучающиеся 8-9 классов, а значит к каждой группе участников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прикреплён один педагог и по возможности ещё один сопровождающий взрослый (представитель от организации, которая проводит сити-квест)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311E03A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Сопровождающий педагог исполняет роль «советника», т.е. в сложных ситуациях направляет деятельность команды, а также следит за безопасностью участников при перемещении по городу.  </w:t>
      </w:r>
    </w:p>
    <w:p w14:paraId="1FD3D808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«Советник» не помогает команде делать выводы и формулировать ответы, но может в трудных ситуациях направлять деятельность команды с помощью наводящих вопросов. </w:t>
      </w:r>
    </w:p>
    <w:p w14:paraId="1D135EE9" w14:textId="57277079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Побеждает команда, которая получит наибольшее количество баллов. В случае равного количества баллов побеждает команда, которая посетит все станции за наименьшее количество времени. Модератор станции после ухода каждой команды вносит запись в форму для наблюдения за ходом игры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№5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0B2CC65F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сити-квеста состоит из нескольких этапов:</w:t>
      </w:r>
    </w:p>
    <w:p w14:paraId="4FC2E70E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 1. Подготовка сити-квеста, которая включает:</w:t>
      </w:r>
    </w:p>
    <w:p w14:paraId="0326D4F0" w14:textId="77777777" w:rsidR="005D08A9" w:rsidRDefault="00391DB5" w:rsidP="00391DB5">
      <w:pPr>
        <w:numPr>
          <w:ilvl w:val="0"/>
          <w:numId w:val="1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организационных решений о проведении мероприятия;</w:t>
      </w:r>
    </w:p>
    <w:p w14:paraId="03C3AE4B" w14:textId="77777777" w:rsidR="005D08A9" w:rsidRDefault="00391DB5" w:rsidP="00391DB5">
      <w:pPr>
        <w:numPr>
          <w:ilvl w:val="0"/>
          <w:numId w:val="1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района в пешей доступности вокруг базового учреждения и отбор мест достопримечательностей для посещения участниками сити-квеста;</w:t>
      </w:r>
    </w:p>
    <w:p w14:paraId="05022215" w14:textId="77777777" w:rsidR="005D08A9" w:rsidRDefault="00391DB5" w:rsidP="00391DB5">
      <w:pPr>
        <w:numPr>
          <w:ilvl w:val="0"/>
          <w:numId w:val="1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маршрутного листа и заданий сити-квеста с учётом возрастных и индивидуальных особенностей участников;</w:t>
      </w:r>
    </w:p>
    <w:p w14:paraId="3DE237E4" w14:textId="77777777" w:rsidR="005D08A9" w:rsidRDefault="00391DB5" w:rsidP="00391DB5">
      <w:pPr>
        <w:numPr>
          <w:ilvl w:val="0"/>
          <w:numId w:val="1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апробацию маршрута и заданий сити-квеста.</w:t>
      </w:r>
    </w:p>
    <w:p w14:paraId="2A870039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 2. Организация сити-квеста:</w:t>
      </w:r>
    </w:p>
    <w:p w14:paraId="182047DA" w14:textId="77777777" w:rsidR="005D08A9" w:rsidRDefault="00391DB5" w:rsidP="00391DB5">
      <w:pPr>
        <w:numPr>
          <w:ilvl w:val="0"/>
          <w:numId w:val="2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организационной команды (ведущего игры, модераторов станций и сопровождающих «советников», службы протокола);</w:t>
      </w:r>
    </w:p>
    <w:p w14:paraId="29713211" w14:textId="77777777" w:rsidR="005D08A9" w:rsidRDefault="00391DB5" w:rsidP="00391DB5">
      <w:pPr>
        <w:numPr>
          <w:ilvl w:val="0"/>
          <w:numId w:val="2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раздаточных и демонстрационных материалов (при необходимости);</w:t>
      </w:r>
    </w:p>
    <w:p w14:paraId="769A6EAB" w14:textId="77777777" w:rsidR="005D08A9" w:rsidRDefault="00391DB5" w:rsidP="00391DB5">
      <w:pPr>
        <w:numPr>
          <w:ilvl w:val="0"/>
          <w:numId w:val="2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инструктаж с участием организационной команды. </w:t>
      </w:r>
    </w:p>
    <w:p w14:paraId="1D9494AD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 3. Проведение сити-квеста:</w:t>
      </w:r>
    </w:p>
    <w:p w14:paraId="681882BE" w14:textId="77777777" w:rsidR="005D08A9" w:rsidRDefault="00391DB5" w:rsidP="00391DB5">
      <w:pPr>
        <w:numPr>
          <w:ilvl w:val="0"/>
          <w:numId w:val="3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вводная часть (регистрация команд, торжественное открытие, выступление почётных гостей и представителей образовательной организации, знакомство участников с правилами игры, выдача маршрутных листов);</w:t>
      </w:r>
    </w:p>
    <w:p w14:paraId="0F5CA152" w14:textId="77777777" w:rsidR="005D08A9" w:rsidRDefault="00391DB5" w:rsidP="00391DB5">
      <w:pPr>
        <w:numPr>
          <w:ilvl w:val="0"/>
          <w:numId w:val="3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игровая часть (выполнение заданий командами в соответствии с маршрутными листами);</w:t>
      </w:r>
    </w:p>
    <w:p w14:paraId="6FA588A6" w14:textId="77777777" w:rsidR="005D08A9" w:rsidRDefault="00391DB5" w:rsidP="00391DB5">
      <w:pPr>
        <w:numPr>
          <w:ilvl w:val="0"/>
          <w:numId w:val="3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заключительная часть (блиц-опрос участников по материалам сити-квеста или просмотр видеороликов, подведение итогов и награждение победителей).</w:t>
      </w:r>
    </w:p>
    <w:p w14:paraId="3C783B8C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этапы подробно рассмотрены ниже в данных методических рекомендациях.</w:t>
      </w:r>
    </w:p>
    <w:p w14:paraId="6B912B6B" w14:textId="77777777" w:rsidR="005D08A9" w:rsidRDefault="005D08A9" w:rsidP="00391DB5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</w:p>
    <w:p w14:paraId="3B3BA59A" w14:textId="77777777" w:rsidR="005D08A9" w:rsidRDefault="00391DB5" w:rsidP="00391DB5">
      <w:pPr>
        <w:pStyle w:val="1"/>
        <w:ind w:right="424"/>
        <w:rPr>
          <w:sz w:val="36"/>
          <w:szCs w:val="36"/>
        </w:rPr>
      </w:pPr>
      <w:bookmarkStart w:id="48" w:name="_2bn6wsx" w:colFirst="0" w:colLast="0"/>
      <w:bookmarkEnd w:id="48"/>
      <w:r>
        <w:t>1.2. Программа (тайминг) мероприятия</w:t>
      </w:r>
    </w:p>
    <w:p w14:paraId="7A4CD6FD" w14:textId="77777777" w:rsidR="005D08A9" w:rsidRDefault="005D08A9" w:rsidP="00391DB5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</w:p>
    <w:p w14:paraId="70E0A423" w14:textId="77777777" w:rsidR="005D08A9" w:rsidRDefault="005D08A9" w:rsidP="00391DB5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05D935" w14:textId="77777777" w:rsidR="005D08A9" w:rsidRDefault="00391DB5" w:rsidP="00391DB5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Подробная программа мероприятия представлена в Таблице №2.</w:t>
      </w:r>
    </w:p>
    <w:p w14:paraId="7C6AC840" w14:textId="77777777" w:rsidR="005D08A9" w:rsidRDefault="005D08A9" w:rsidP="00391DB5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</w:p>
    <w:p w14:paraId="27914526" w14:textId="77777777" w:rsidR="005D08A9" w:rsidRDefault="00391DB5" w:rsidP="00391DB5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№2. Программа (тайминг) мероприятия</w:t>
      </w:r>
    </w:p>
    <w:tbl>
      <w:tblPr>
        <w:tblStyle w:val="a6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275"/>
        <w:gridCol w:w="2070"/>
      </w:tblGrid>
      <w:tr w:rsidR="005D08A9" w14:paraId="3B20522B" w14:textId="77777777">
        <w:trPr>
          <w:trHeight w:val="481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168D10" w14:textId="77777777" w:rsidR="005D08A9" w:rsidRDefault="00391D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этапа программы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2E5282" w14:textId="77777777" w:rsidR="005D08A9" w:rsidRDefault="00391D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проведения</w:t>
            </w:r>
          </w:p>
        </w:tc>
      </w:tr>
      <w:tr w:rsidR="005D08A9" w14:paraId="34AA331C" w14:textId="77777777"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D08B8" w14:textId="77777777" w:rsidR="005D08A9" w:rsidRDefault="00391D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помещений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проверка оборудования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47786" w14:textId="77777777" w:rsidR="005D08A9" w:rsidRDefault="00391D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минут</w:t>
            </w:r>
          </w:p>
        </w:tc>
      </w:tr>
      <w:tr w:rsidR="005D08A9" w14:paraId="68B70D27" w14:textId="77777777"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779470" w14:textId="77777777" w:rsidR="005D08A9" w:rsidRDefault="00391D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Регистрация участников, деление на команды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86494F" w14:textId="77777777" w:rsidR="005D08A9" w:rsidRDefault="00391D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минут</w:t>
            </w:r>
          </w:p>
        </w:tc>
      </w:tr>
      <w:tr w:rsidR="005D08A9" w14:paraId="42FB3790" w14:textId="77777777"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07202" w14:textId="77777777" w:rsidR="005D08A9" w:rsidRDefault="00391D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Торжественное открытие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A29356" w14:textId="77777777" w:rsidR="005D08A9" w:rsidRDefault="00391D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минут</w:t>
            </w:r>
          </w:p>
        </w:tc>
      </w:tr>
      <w:tr w:rsidR="005D08A9" w14:paraId="6C15CCBA" w14:textId="77777777"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F69AD" w14:textId="77777777" w:rsidR="005D08A9" w:rsidRDefault="00391D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D5EDF0" w14:textId="77777777" w:rsidR="005D08A9" w:rsidRDefault="00391D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часа</w:t>
            </w:r>
          </w:p>
        </w:tc>
      </w:tr>
      <w:tr w:rsidR="005D08A9" w14:paraId="3FA9A654" w14:textId="77777777"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5BF2C9" w14:textId="77777777" w:rsidR="005D08A9" w:rsidRDefault="00391D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счётной комиссии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7DBC32" w14:textId="77777777" w:rsidR="005D08A9" w:rsidRDefault="00391D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минут</w:t>
            </w:r>
          </w:p>
        </w:tc>
      </w:tr>
      <w:tr w:rsidR="005D08A9" w14:paraId="3BAEEDE8" w14:textId="77777777"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EA806" w14:textId="77777777" w:rsidR="005D08A9" w:rsidRDefault="00391D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Торжественное подведение итогов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60E145" w14:textId="77777777" w:rsidR="005D08A9" w:rsidRDefault="00391D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минут</w:t>
            </w:r>
          </w:p>
        </w:tc>
      </w:tr>
    </w:tbl>
    <w:p w14:paraId="40E9AEF4" w14:textId="77777777" w:rsidR="005D08A9" w:rsidRDefault="005D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E9A007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Сити-квест рекомендуется проводить в утреннее или дневное время и в хороших погодных условиях. Продолжительность от торжественного открытия до торжественного подведения итогов игры не более 4 часов, при 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этом часть, связанная с перемещением команд между локациями, должна занимать не более 3 часов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7"/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0AD2122" w14:textId="77777777" w:rsidR="005D08A9" w:rsidRPr="00391DB5" w:rsidRDefault="00391DB5" w:rsidP="00391DB5">
      <w:pPr>
        <w:pStyle w:val="1"/>
        <w:ind w:right="424"/>
      </w:pPr>
      <w:bookmarkStart w:id="49" w:name="_qsh70q" w:colFirst="0" w:colLast="0"/>
      <w:bookmarkEnd w:id="49"/>
      <w:r w:rsidRPr="00391DB5">
        <w:t>1.3. Технические требования к месту проведения мероприятия </w:t>
      </w:r>
    </w:p>
    <w:p w14:paraId="2CDCE11B" w14:textId="77777777" w:rsidR="005D08A9" w:rsidRPr="00391DB5" w:rsidRDefault="005D08A9" w:rsidP="00391DB5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</w:rPr>
      </w:pPr>
    </w:p>
    <w:p w14:paraId="30B494CA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BCC3E8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организацией сити-квеста нужно определить, на базе какого учреждения будет организована игра.</w:t>
      </w:r>
    </w:p>
    <w:p w14:paraId="56B44970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К учреждению предъявляются следующие основные требования: </w:t>
      </w:r>
    </w:p>
    <w:p w14:paraId="5D722354" w14:textId="77777777" w:rsidR="005D08A9" w:rsidRPr="00391DB5" w:rsidRDefault="00391DB5" w:rsidP="00391DB5">
      <w:pPr>
        <w:numPr>
          <w:ilvl w:val="0"/>
          <w:numId w:val="5"/>
        </w:numPr>
        <w:spacing w:after="0" w:line="360" w:lineRule="auto"/>
        <w:ind w:left="0" w:right="4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помещений в учреждении:</w:t>
      </w:r>
    </w:p>
    <w:p w14:paraId="7EC23EF4" w14:textId="77777777" w:rsidR="005D08A9" w:rsidRPr="00391DB5" w:rsidRDefault="00391DB5" w:rsidP="00391D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Пространство холла или рекреации для регистрации участников. </w:t>
      </w:r>
    </w:p>
    <w:p w14:paraId="7CF616FD" w14:textId="77777777" w:rsidR="005D08A9" w:rsidRPr="00391DB5" w:rsidRDefault="00391DB5" w:rsidP="00391D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с наличием компьютера для воспроизведения презентаций и видеоматериалов, проектора, экрана и комплекта звуковоспроизводящей аппаратуры (акустической системы) с микрофоном для проведения старта и подведения итогов сити-квеста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местимость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помещения должна быть 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достаточна для одновременного размещения участников квеста, приглашённых гостей и организаторов (не менее 1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человек). Подробная информация представлена в 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Приложении №6 «</w:t>
      </w:r>
      <w:hyperlink w:anchor="_qsh70q">
        <w:r w:rsidRPr="00391DB5">
          <w:rPr>
            <w:rFonts w:ascii="Times New Roman" w:eastAsia="Times New Roman" w:hAnsi="Times New Roman" w:cs="Times New Roman"/>
            <w:i/>
            <w:sz w:val="28"/>
            <w:szCs w:val="28"/>
          </w:rPr>
          <w:t>Технические требования к месту проведения мероприятия</w:t>
        </w:r>
      </w:hyperlink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14:paraId="07DCEDF6" w14:textId="77777777" w:rsidR="005D08A9" w:rsidRPr="00391DB5" w:rsidRDefault="00391DB5" w:rsidP="00391D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 оборудованные компьютерами, в которых команды могут обсуждать стратегию прохождения квеста.</w:t>
      </w:r>
    </w:p>
    <w:p w14:paraId="41A1A832" w14:textId="77777777" w:rsidR="005D08A9" w:rsidRPr="00391DB5" w:rsidRDefault="00391DB5" w:rsidP="00391D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одного помещения для подсчёта баллов, хранения памятных подарков и сертификатов для участников сити-квеста. </w:t>
      </w:r>
    </w:p>
    <w:p w14:paraId="71BE57FC" w14:textId="77777777" w:rsidR="005D08A9" w:rsidRPr="00391DB5" w:rsidRDefault="00391DB5" w:rsidP="00391DB5">
      <w:pPr>
        <w:numPr>
          <w:ilvl w:val="0"/>
          <w:numId w:val="5"/>
        </w:numPr>
        <w:spacing w:after="0" w:line="360" w:lineRule="auto"/>
        <w:ind w:right="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Наличие 7-9 мест, имеющих отношение к финансовой инфраструктуре и истории города, которые расположены в пешей доступности от учреждения, в котором будет объявлен старт мероприятия.</w:t>
      </w:r>
    </w:p>
    <w:p w14:paraId="2E4245E0" w14:textId="77777777" w:rsidR="005D08A9" w:rsidRPr="00391DB5" w:rsidRDefault="00391DB5" w:rsidP="00391DB5">
      <w:pPr>
        <w:spacing w:after="0" w:line="360" w:lineRule="auto"/>
        <w:ind w:left="720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Перед началом проведения необходимо подготовить:</w:t>
      </w:r>
    </w:p>
    <w:p w14:paraId="3F7F686F" w14:textId="77777777" w:rsidR="005D08A9" w:rsidRPr="00391DB5" w:rsidRDefault="00391DB5" w:rsidP="00391D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lastRenderedPageBreak/>
        <w:t>легенду для сити-квеста, описывающую каждую достопримечательность-локацию сити-квеста;</w:t>
      </w:r>
    </w:p>
    <w:p w14:paraId="15D63DCC" w14:textId="77777777" w:rsidR="005D08A9" w:rsidRPr="00391DB5" w:rsidRDefault="00391DB5" w:rsidP="00391D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1DB5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 Формы (формы для сбора ответов участниками команд) и QR-кодов. Порядок подготовки </w:t>
      </w:r>
      <w:proofErr w:type="spellStart"/>
      <w:r w:rsidRPr="00391DB5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 Формы и QR-кодов представлен в 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Приложении №7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0D7BEC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Для выполнения заданий участникам сити-квеста необходимы мобильные телефоны с подключением к Интернету и возможностью сканирования QR-кода (хотя бы 1 на команду). Поиск информации в Интернете значительно упрощает для команды задачу определения загаданной точки, а с помощью переходов по QR-кодам команды открывают финансовые задачи и информацию для их решения на точках.</w:t>
      </w:r>
    </w:p>
    <w:p w14:paraId="3B57EB25" w14:textId="77777777" w:rsidR="005D08A9" w:rsidRPr="00391DB5" w:rsidRDefault="005D08A9" w:rsidP="00391DB5">
      <w:pPr>
        <w:spacing w:after="0" w:line="360" w:lineRule="auto"/>
        <w:ind w:left="709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E4BF30" w14:textId="77777777" w:rsidR="005D08A9" w:rsidRPr="00391DB5" w:rsidRDefault="00391DB5" w:rsidP="00391DB5">
      <w:pPr>
        <w:pStyle w:val="1"/>
        <w:ind w:right="424"/>
      </w:pPr>
      <w:bookmarkStart w:id="50" w:name="_1pxezwc" w:colFirst="0" w:colLast="0"/>
      <w:bookmarkEnd w:id="50"/>
      <w:r w:rsidRPr="00391DB5">
        <w:t xml:space="preserve">1.4. Подготовка маршрутных листов </w:t>
      </w:r>
    </w:p>
    <w:p w14:paraId="008758A0" w14:textId="77777777" w:rsidR="005D08A9" w:rsidRPr="00391DB5" w:rsidRDefault="005D08A9" w:rsidP="00391DB5">
      <w:p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5FB0D7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Организация сити-квеста начинается с тщательного изучения района, где будет проводиться игра, и составления списка имеющихся рядом с ним мест достопримечательностей, являющихся частью городской инфраструктуры и «хранящими» историю города.</w:t>
      </w:r>
    </w:p>
    <w:p w14:paraId="69100338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_49x2ik5" w:colFirst="0" w:colLast="0"/>
      <w:bookmarkEnd w:id="51"/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достаточно убедиться с помощью поисково-информационных сервисов (например, «Яндекс. Карты» или «Карты </w:t>
      </w:r>
      <w:proofErr w:type="spellStart"/>
      <w:r w:rsidRPr="00391DB5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391DB5">
        <w:rPr>
          <w:rFonts w:ascii="Times New Roman" w:eastAsia="Times New Roman" w:hAnsi="Times New Roman" w:cs="Times New Roman"/>
          <w:sz w:val="28"/>
          <w:szCs w:val="28"/>
        </w:rPr>
        <w:t>»), что в шаговой доступности от места старта игры имеются достопримечательности.</w:t>
      </w:r>
    </w:p>
    <w:p w14:paraId="26585BDA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Для шифрования подойдут следующие типы локаций: </w:t>
      </w:r>
    </w:p>
    <w:p w14:paraId="26C8923D" w14:textId="77777777" w:rsidR="005D08A9" w:rsidRPr="00391DB5" w:rsidRDefault="00391DB5" w:rsidP="00391DB5">
      <w:pPr>
        <w:numPr>
          <w:ilvl w:val="0"/>
          <w:numId w:val="8"/>
        </w:num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памятники;</w:t>
      </w:r>
    </w:p>
    <w:p w14:paraId="779EF20B" w14:textId="77777777" w:rsidR="005D08A9" w:rsidRPr="00391DB5" w:rsidRDefault="00391DB5" w:rsidP="00391DB5">
      <w:pPr>
        <w:numPr>
          <w:ilvl w:val="0"/>
          <w:numId w:val="8"/>
        </w:num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скульптуры;</w:t>
      </w:r>
    </w:p>
    <w:p w14:paraId="27B87F91" w14:textId="77777777" w:rsidR="005D08A9" w:rsidRPr="00391DB5" w:rsidRDefault="00391DB5" w:rsidP="00391DB5">
      <w:pPr>
        <w:numPr>
          <w:ilvl w:val="0"/>
          <w:numId w:val="8"/>
        </w:num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памятные доски; </w:t>
      </w:r>
    </w:p>
    <w:p w14:paraId="6C02A2FB" w14:textId="77777777" w:rsidR="005D08A9" w:rsidRPr="00391DB5" w:rsidRDefault="00391DB5" w:rsidP="00391DB5">
      <w:pPr>
        <w:numPr>
          <w:ilvl w:val="0"/>
          <w:numId w:val="8"/>
        </w:num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старинные здания и др. </w:t>
      </w:r>
    </w:p>
    <w:p w14:paraId="3C337810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Важно исследовать город лично, поскольку зачастую информацию, соответствующую задачам квеста, нелегко найти в открытых источниках, или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местам, имеющим отношение к финансовой инфраструктуре и истории города, может быть ограничен доступ, или могут возникнуть сложности с их поиском. При окончательном согласовании точек необходимо опираться на их расположение и исключать те, которые находятся слишком близко друг к другу (менее 50 метров). В то же время точки, расположенные слишком далеко от места старта и финиша, также не рекомендуется включать в состав игры. Для удобства в брошюру с заданиями вносится карта, ограничивающая зону проведения игры (Рисунок 1). </w:t>
      </w:r>
    </w:p>
    <w:p w14:paraId="1D91C17A" w14:textId="77777777" w:rsidR="005D08A9" w:rsidRDefault="00391D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139393B2" wp14:editId="1F95CF16">
            <wp:extent cx="4033622" cy="3281569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3622" cy="3281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B8199E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1. Карта сити-квеста «Финансовые истории», г. Нижний Новгород</w:t>
      </w:r>
    </w:p>
    <w:p w14:paraId="60BBBA5B" w14:textId="7FC73264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Перенести эту информацию в маршрутный лист для нового района, в котором будет проводиться игра, можно с помощью любого графического редактора. Для этого можно воспользоваться, например, бесплатной функцией «Мои карты» сервиса «Яндекс. Карты»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E92DEC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загадок-шифров для определённых локаций важно соблюдать стилистику выбранной эпохи, делать отсылки к легенде. Для шифрования точек могут быть использованы синонимы, историческая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информация, различные наводки и иные способы, позволяющие команде прийти к верному решению. В ходе подготовки маршрутного листа необходимо определить, действительно ли созданная загадка-шифр соответствует лишь одной точке в городе. При возникновении спорных моментов следует добавить в загадку-шифр детали, конкретизирующие загаданную локацию. </w:t>
      </w:r>
    </w:p>
    <w:p w14:paraId="389369B0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" w:name="_2p2csry" w:colFirst="0" w:colLast="0"/>
      <w:bookmarkEnd w:id="52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Приложении №8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загадки-шифры, комментарии к ним и непосредственные локации, подготовленные для проведения сити-квеста «Финансовые истории» в г. Нижний Новгород. </w:t>
      </w:r>
    </w:p>
    <w:p w14:paraId="0A4A4C33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следует обратить внимание на доступность точек. Важно предусмотреть свободный проход к ним для участников квеста. При отборе мест для посещения, кроме расстояния от объявления старта, следует проработать безопасный маршрут прохождения игры с учётом особенностей дорожного движения.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Пересечение участниками улицы, не оборудованной светофором или подземным переходом, недопустимо.</w:t>
      </w:r>
    </w:p>
    <w:p w14:paraId="5F59EA09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при отборе мест для посещения необходимо выяснить пропускной режим: нахождение локации на закрытой территории или в свободном доступе. В том случае, если для посещения отдельных локаций необходимо осуществить оплату прохода на территорию, то необходимо обеспечить денежными средствами сопровождающих «советников» для контроля данного вопроса и своевременного решения возникающих сложностей. </w:t>
      </w:r>
    </w:p>
    <w:p w14:paraId="17744D3D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изучения района и посещения этих мест формируется окончательный список локаций для посещения участниками.</w:t>
      </w:r>
    </w:p>
    <w:p w14:paraId="63C3DB33" w14:textId="77777777" w:rsidR="005D08A9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BD1CA6" w14:textId="77777777" w:rsidR="005D08A9" w:rsidRDefault="00391DB5" w:rsidP="00391DB5">
      <w:pPr>
        <w:pStyle w:val="1"/>
        <w:ind w:right="424"/>
      </w:pPr>
      <w:bookmarkStart w:id="53" w:name="_3o7alnk" w:colFirst="0" w:colLast="0"/>
      <w:bookmarkEnd w:id="53"/>
      <w:r>
        <w:t xml:space="preserve">1.5. Финансовые задачи </w:t>
      </w:r>
    </w:p>
    <w:p w14:paraId="51010670" w14:textId="77777777" w:rsidR="005D08A9" w:rsidRDefault="005D08A9" w:rsidP="00391DB5">
      <w:pPr>
        <w:ind w:right="424"/>
      </w:pPr>
    </w:p>
    <w:p w14:paraId="2F60D386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" w:name="_147n2zr" w:colFirst="0" w:colLast="0"/>
      <w:bookmarkEnd w:id="54"/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этого списка корректируются и дополняются финансовые задачи. Банк заданий для проведения игры представлен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Приложении №9.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Однако следует помнить, что желательно, чтобы все финансовые задачи были выстроены в единой последовательности, которые способствуют получению целостной картины одного сюжета (например, трудоустройство на работу, получение заработной платы, увольнение с работы). </w:t>
      </w:r>
    </w:p>
    <w:p w14:paraId="309F978B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отличие от локаций, которые участники могут посещать в любой последовательности, задания предоставляются командам в едином разработанном порядке. Это связано с тем, что для решения некоторых заданий может быть необходима информация, представленная в предыдущих задачах. </w:t>
      </w:r>
    </w:p>
    <w:p w14:paraId="75857D7E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Отследить порядок прохождения заданий участниками организаторы могут с помощью отметок «Найдено», которые каждый модератор ставит команде при посещении его станции в маршрутном листе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Каждый модератор с помощью данных отметок понимает, какое задание необходимо выдать той или иной команде, и в зависимости от полученного порядкового номера предоставляет QR-код с тем заданием, которое необходимо конкретной команде. </w:t>
      </w:r>
    </w:p>
    <w:p w14:paraId="1D2C4E5A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к модератору приходит команда, у которой в маршрутном листе нет ещё ни одной отметки «Найдено». Это означает, что станция, на которую пришла команда, является для них первой. Следовательно, модератор ставит первую отметку «Найдено» и показывает команде для считывания QR-код №1. Команда получает всю необходимую информацию и задание первого этапа. В том случае, если модератор видит в брошюре участников отметки «Найдено», которые были поставлены участникам при прохождении других станций, то он подсчитывает их количество, ставит свою отметку и в соответствии с их общим количеством показывает нужный QR-код (5 отметок «Найдено» – задание №5, 7 отметок – задание №7 и т. д.). Речь модераторов станций представлена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Приложении №10.</w:t>
      </w:r>
    </w:p>
    <w:p w14:paraId="47C684AC" w14:textId="77777777" w:rsidR="005D08A9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Ответы на выполненные задания команда вносит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Форму. Для перехода к форме на старте капитанам раздаются QR-коды. Ниже приведён образец использованной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Формы для заполнения ответов (Рисунок 2). При нажатии на поле «Задание» у участников квеста открывается полный список финансовых задач.</w:t>
      </w:r>
    </w:p>
    <w:p w14:paraId="25DC9A3F" w14:textId="77777777" w:rsidR="005D08A9" w:rsidRDefault="00391D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136340A" wp14:editId="2777548D">
            <wp:extent cx="3670618" cy="3954337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0618" cy="39543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161B9C" w14:textId="77777777" w:rsidR="005D08A9" w:rsidRPr="00391DB5" w:rsidRDefault="00391DB5" w:rsidP="00391DB5">
      <w:pPr>
        <w:spacing w:after="0" w:line="360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5" w:name="_23ckvvd" w:colFirst="0" w:colLast="0"/>
      <w:bookmarkEnd w:id="55"/>
      <w:r w:rsidRPr="00391DB5">
        <w:rPr>
          <w:rFonts w:ascii="Times New Roman" w:eastAsia="Times New Roman" w:hAnsi="Times New Roman" w:cs="Times New Roman"/>
          <w:sz w:val="28"/>
          <w:szCs w:val="28"/>
        </w:rPr>
        <w:t>Рисунок 2. Образец формы для сбора ответов</w:t>
      </w:r>
    </w:p>
    <w:p w14:paraId="3A2DF668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Таким образом, организаторы получают ответы до того, как команда вернётся в учреждение, в котором будет объявлен финиш. Преимуществом такого формата сбора ответов является и то, что окончить приём возможно в обозначенное время, тем самым создав равные условия для всех участников (см. Рисунок 3).</w:t>
      </w:r>
    </w:p>
    <w:p w14:paraId="1052B93E" w14:textId="77777777" w:rsidR="005D08A9" w:rsidRPr="00391DB5" w:rsidRDefault="00391DB5" w:rsidP="00391DB5">
      <w:pPr>
        <w:spacing w:after="0" w:line="360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7F374CC" wp14:editId="41D48C34">
            <wp:extent cx="2286455" cy="724044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455" cy="724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99419C" w14:textId="77777777" w:rsidR="005D08A9" w:rsidRPr="00391DB5" w:rsidRDefault="00391DB5" w:rsidP="00391DB5">
      <w:pPr>
        <w:spacing w:after="0" w:line="360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Рисунок 3. Окно для старта и завершения сбора ответов</w:t>
      </w:r>
    </w:p>
    <w:p w14:paraId="2276DF75" w14:textId="77777777" w:rsidR="005D08A9" w:rsidRPr="00391DB5" w:rsidRDefault="005D08A9" w:rsidP="00391DB5">
      <w:pPr>
        <w:spacing w:after="0" w:line="360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67408E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lastRenderedPageBreak/>
        <w:t>Все ответы формируются в единую таблицу и появляются в ней сразу, как только команда нажимает кнопку «Отправить». Данная система позволяет начать проверку правильности выполнения заданий ещё до прихода участников на финиш. При проверке рекомендуется сразу отмечать определённым цветом правильные и неправильные ответы.</w:t>
      </w:r>
    </w:p>
    <w:p w14:paraId="25245224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Финансовые задачи построены с учётом возрастных и индивидуальных особенностей детей и включают в себя следующие тематики:</w:t>
      </w:r>
    </w:p>
    <w:p w14:paraId="7D6FFEA6" w14:textId="77777777" w:rsidR="005D08A9" w:rsidRPr="00391DB5" w:rsidRDefault="00391DB5" w:rsidP="00391DB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ошибок при трудоустройстве. Участники сити-квеста знакомятся с основными правилами устройства на работу (необходимо заключить трудовой или гражданско-правовой договор, нельзя платить работодателю за оформление трудового договора и пр.)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8922C3" w14:textId="77777777" w:rsidR="005D08A9" w:rsidRPr="00391DB5" w:rsidRDefault="00391DB5" w:rsidP="00391DB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суммы пособия п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временной нетрудоспособности. Участники сити-квеста получают информацию о том, что пособие по временной нетрудоспособности выплачивается только с официальной заработной платы работника, а также рассчитывают суммы пособий на примере героев финансовой задачи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076171" w14:textId="77777777" w:rsidR="005D08A9" w:rsidRPr="00391DB5" w:rsidRDefault="00391DB5" w:rsidP="00391DB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Получение информации о том, на что можно рассчитывать при увольнении с работы по собственному желанию и по инициативе работодателя. Участники квест-игры узнают порядок процедуры увольнения, а также о выплатах, которые следует получить, покидая место работы. </w:t>
      </w:r>
    </w:p>
    <w:p w14:paraId="6A31F448" w14:textId="77777777" w:rsidR="005D08A9" w:rsidRPr="00391DB5" w:rsidRDefault="00391DB5" w:rsidP="00391DB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Расчёт срока, за который удастся накопить на планируемый отпуск. Участники игры знакомятся с базовыми финансовыми понятиями: семейный бюджет, доходы, расходы, профицит и дефицит бюджета, обязательные и необязательные расходы и пр. На примере героев финансовой задачи участники игры учатся планировать бюджет и находить возможность накопить на финансовую цель.</w:t>
      </w:r>
    </w:p>
    <w:p w14:paraId="19754BE5" w14:textId="77777777" w:rsidR="005D08A9" w:rsidRPr="00391DB5" w:rsidRDefault="00391DB5" w:rsidP="00391DB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Сравнение условий кредитования и выбор наиболее выгодного кредитного предложения. Участники знакомятся с наиболее распространёнными видами кредитования (автокредит, потребительский и ипотечный кредиты)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и учатся сравнивать основные параметры их выбора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размер ежемесячной выплаты, общую сумму переплаты, срок погашения, процент по кредиту и пр.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не считают самостоятельно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значения этих 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параметр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всего лишь знакомятся с теми условиями, на которые следует обращать внимание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 (например, величину процента по кредиту, сумму переплаты и др.)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ED4C95" w14:textId="77777777" w:rsidR="005D08A9" w:rsidRPr="00391DB5" w:rsidRDefault="00391DB5" w:rsidP="00391DB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Расчёт суммы возврата средств Агентством по страхованию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вкладов 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отзыве лицензии у банка. Участники сити-квеста знакомятся с базовыми финансовыми понятиями: банковский вклад, банковский вклад «до востребования», срочный банковский вклад, дебетовая банковская карта. На примере героя финансовой задачи участники игры получают информацию о том, какая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может быть компенсирована вкладчику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отзыва лицензии у банк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14:paraId="019FD968" w14:textId="77777777" w:rsidR="005D08A9" w:rsidRPr="00391DB5" w:rsidRDefault="00391DB5" w:rsidP="00391DB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наиболее подходящей организационно-правовой формы для открытия и ведения бизнеса. Участники сити-квеста знакомятся с основными организационно-правовыми формами ведения бизнеса, их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C64261F" w14:textId="77777777" w:rsidR="005D08A9" w:rsidRPr="00391DB5" w:rsidRDefault="00391DB5" w:rsidP="00391DB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Расчёт суммы налога. Участники сити-квеста знакомятся с основными видами налогов, которые уплачиваются физическими лицами. Одн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видов налога, с которым школьники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могут столкнуться уже 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ближайшее время,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 на доходы физических лиц (НДФЛ) на выигрыш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в лотерее или рекламной акции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прохождения станции участникам предлагается ознакомиться с информацией о налогах и рассчитать сумму НДФЛ на выигрыш в рекламн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9176E12" w14:textId="77777777" w:rsidR="005D08A9" w:rsidRPr="00391DB5" w:rsidRDefault="00391DB5" w:rsidP="00391DB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Расчёт прибыли. При прохождении этой станции участники сити-квеста узнают о том, что, создавая бизнес, нужно обязательно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заранее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рассчитать все плановые значения затрат и доходов. Важно понимать, что открытие бизнеса несёт за собой расходы, которые следует учитывать при составлении бизнес-плана. </w:t>
      </w:r>
    </w:p>
    <w:p w14:paraId="72E682D3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участники сити-квеста получают актуальную информацию, с которой они могут столкнуться в ближайшее время, так как с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lastRenderedPageBreak/>
        <w:t>14 лет они обретают часть гражданских прав и обязанностей, в том числе в финансовой сфере (имеют право трудоустроиться; вносить вклады в финансово-кредитные организации; распоряжаться своим имуществом, совершая сделки с письменного согласия своих законных представителей – родителей, усыновителей или попечителя). </w:t>
      </w:r>
    </w:p>
    <w:p w14:paraId="1035D423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180360" w14:textId="77777777" w:rsidR="005D08A9" w:rsidRPr="00391DB5" w:rsidRDefault="00391DB5" w:rsidP="00391DB5">
      <w:pPr>
        <w:pStyle w:val="1"/>
        <w:ind w:right="424"/>
      </w:pPr>
      <w:bookmarkStart w:id="56" w:name="_ihv636" w:colFirst="0" w:colLast="0"/>
      <w:bookmarkEnd w:id="56"/>
      <w:r w:rsidRPr="00391DB5">
        <w:t xml:space="preserve">1.6. Организация маршрута для прохождения </w:t>
      </w:r>
    </w:p>
    <w:p w14:paraId="404670B6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95ED340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Рекомендуется осуществить тестовое прохождение маршрута игры и всех станций сити-квеста. Для этого можно привлечь, например, членов службы протокола, педагогов и т.д. Рекомендуется организовать не менее двух групп по 3-4 человека, которые выполнят задания квеста, а затем провести анализ результатов и беседу с участниками апробации. При тестировании заданий следует обратить внимание на следующие моменты:</w:t>
      </w:r>
    </w:p>
    <w:p w14:paraId="75DB35FC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–   доступность локаций, включённых в маршрут (возможность найти их в городе с помощью карты);</w:t>
      </w:r>
    </w:p>
    <w:p w14:paraId="75B2E86C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– понятность формулировок заданий (процент заданий, не выполненных из-за непонятного текста);</w:t>
      </w:r>
    </w:p>
    <w:p w14:paraId="6B8B7C61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–  доступность и достаточность информации (процент заданий, не выполненных из-за недостатка или неточности данных текста);</w:t>
      </w:r>
    </w:p>
    <w:p w14:paraId="612F8CE6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–  выполнимость расчётов (процент заданий, не выполненных из-за ошибок в расчётах); </w:t>
      </w:r>
    </w:p>
    <w:p w14:paraId="783D308A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–  время прохождения маршрута и выполнения заданий (не более 3 часов).</w:t>
      </w:r>
    </w:p>
    <w:p w14:paraId="5E7C07EE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Изменения по результатам апробации вносятся в сценарий, маршрутные листы, форму приёма ответов, описания действий модераторов станций и «советников», а также в критерии оценки.</w:t>
      </w:r>
    </w:p>
    <w:p w14:paraId="57492195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lastRenderedPageBreak/>
        <w:t>За несколько дней до инструктажа сценарии и методические материалы высылаются ведущему игры, модераторам станций, службе протокола, сопровождающему «советнику».</w:t>
      </w:r>
    </w:p>
    <w:p w14:paraId="2B9A2F17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Не менее чем за день до проведения игры следует провести инструктаж с участием всех организаторов: ведущих игры, сопровождающих «советников», модераторов станций, службы протокола и др.  </w:t>
      </w:r>
    </w:p>
    <w:p w14:paraId="550D56A7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На инструктаже необходимо подробно ознакомить организаторов с целями, задачами, содержанием и правилами игры. В том числе следует предупредить сопровождающих и модераторов о необходимости одеваться по погоде с учётом длительного нахождения на улице (особенно это актуально для модераторов станций, которые проводят большую часть игрового времени в малоподвижном ожидании команд). </w:t>
      </w:r>
    </w:p>
    <w:p w14:paraId="7BC22193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8F0D98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97089" w14:textId="77777777" w:rsidR="005D08A9" w:rsidRPr="00391DB5" w:rsidRDefault="00391DB5" w:rsidP="00391DB5">
      <w:pPr>
        <w:pStyle w:val="1"/>
        <w:ind w:right="424"/>
      </w:pPr>
      <w:bookmarkStart w:id="57" w:name="_32hioqz" w:colFirst="0" w:colLast="0"/>
      <w:bookmarkEnd w:id="57"/>
      <w:r w:rsidRPr="00391DB5">
        <w:t>1.7. Подготовка реквизита </w:t>
      </w:r>
    </w:p>
    <w:p w14:paraId="2D2F1C53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5E6CDB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Организаторам необходимо подготовить достаточное количество раздаточных и демонстрационных материалов для проведения игры (см. Таблица 3).</w:t>
      </w:r>
    </w:p>
    <w:p w14:paraId="5882B2B9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Таблица 3. Список реквизита для сити-квеста «Финансовые истории»</w:t>
      </w:r>
    </w:p>
    <w:tbl>
      <w:tblPr>
        <w:tblStyle w:val="a7"/>
        <w:tblW w:w="877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15"/>
        <w:gridCol w:w="3061"/>
        <w:gridCol w:w="992"/>
        <w:gridCol w:w="4111"/>
      </w:tblGrid>
      <w:tr w:rsidR="005D08A9" w14:paraId="4CFD5B35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F40A5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FC0D3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5320C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(шт.)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DD692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D08A9" w14:paraId="14889A6F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0D4A0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9C5D4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74FB2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95F44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регистрации участников</w:t>
            </w:r>
          </w:p>
        </w:tc>
      </w:tr>
      <w:tr w:rsidR="005D08A9" w14:paraId="4BE80698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948EC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F7335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37A31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37DA5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к столам для регистрации участников</w:t>
            </w:r>
          </w:p>
        </w:tc>
      </w:tr>
      <w:tr w:rsidR="005D08A9" w14:paraId="2508170E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1E564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9DD96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Звуковоспроизводящая аппаратура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67611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C5B52" w14:textId="77777777" w:rsidR="005D08A9" w:rsidRDefault="005D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A9" w14:paraId="628EE28F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94BC1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BF285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3B620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ED359" w14:textId="77777777" w:rsidR="005D08A9" w:rsidRDefault="005D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A9" w14:paraId="6A3D3284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67100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9D9CE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56E48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48DB6" w14:textId="77777777" w:rsidR="005D08A9" w:rsidRDefault="005D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A9" w14:paraId="5C1528D1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7E305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D1454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(ноутбук)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1A85F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4ED6C" w14:textId="77777777" w:rsidR="005D08A9" w:rsidRDefault="005D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A9" w14:paraId="11CFFA2D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BB8F0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28EF3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Провода для соединения между собой необходимого оборудования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2F038" w14:textId="77777777" w:rsidR="005D08A9" w:rsidRDefault="005D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67C6C" w14:textId="77777777" w:rsidR="005D08A9" w:rsidRDefault="005D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A9" w14:paraId="25886BF7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D5A00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2A10B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90454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7E27C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ведущего игры</w:t>
            </w:r>
          </w:p>
        </w:tc>
      </w:tr>
      <w:tr w:rsidR="005D08A9" w14:paraId="52A8EB29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2B00E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8F44E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Маршрутные листы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151D7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D8877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каждого участника и 10 для каждой команды</w:t>
            </w:r>
          </w:p>
        </w:tc>
      </w:tr>
      <w:tr w:rsidR="005D08A9" w14:paraId="16FE617F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26AFF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F9014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(конверт)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72821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B642A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на каждого сопровождающего «советника» </w:t>
            </w:r>
          </w:p>
        </w:tc>
      </w:tr>
      <w:tr w:rsidR="005D08A9" w14:paraId="1A0A199F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F0E7E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BCAF1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Бланки для регистрации участников игры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57139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539E0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члена службы протокола</w:t>
            </w:r>
          </w:p>
        </w:tc>
      </w:tr>
      <w:tr w:rsidR="005D08A9" w14:paraId="619F2C27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5BB09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50CAD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 для участников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442D5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4B420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каждого участника в качестве сувениров</w:t>
            </w:r>
          </w:p>
        </w:tc>
      </w:tr>
      <w:tr w:rsidR="005D08A9" w14:paraId="2CA1CC98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DD02D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8196D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 для организаторов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44496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80E19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одной на каждого члена счётной комиссии, на стойку для регистрации участников, для модераторов станций, для сопровождающих «советников»</w:t>
            </w:r>
          </w:p>
        </w:tc>
      </w:tr>
      <w:tr w:rsidR="005D08A9" w14:paraId="3A17B471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2B231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AECDF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Бейджи с номерами команд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E1681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2377E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представителя от каждой команды</w:t>
            </w:r>
          </w:p>
        </w:tc>
      </w:tr>
      <w:tr w:rsidR="005D08A9" w14:paraId="578BBC37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21A75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DD850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QR-коды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05EC8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12A2D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каждого капитана команды</w:t>
            </w:r>
          </w:p>
        </w:tc>
      </w:tr>
      <w:tr w:rsidR="005D08A9" w14:paraId="7AE7A8DD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068D7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2D84C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правильных ответов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0AD6E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A3C49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каждого члена счётной комиссии</w:t>
            </w:r>
          </w:p>
        </w:tc>
      </w:tr>
      <w:tr w:rsidR="005D08A9" w14:paraId="24AC9646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61927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FB22E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Ведомость учёта очков команд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34D5B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B49D8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каждого члена счётной комиссии</w:t>
            </w:r>
          </w:p>
        </w:tc>
      </w:tr>
      <w:tr w:rsidR="005D08A9" w14:paraId="0EE110E4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DB4C1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C01DF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начала игры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06C81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F55F2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ведущего игры</w:t>
            </w:r>
          </w:p>
        </w:tc>
      </w:tr>
      <w:tr w:rsidR="005D08A9" w14:paraId="65DD32EE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1A47C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028F3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участникам игры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CE85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2686E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каждого участника</w:t>
            </w:r>
          </w:p>
        </w:tc>
      </w:tr>
      <w:tr w:rsidR="005D08A9" w14:paraId="0A35354D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7AEAC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4F0FF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памятных подарков победителям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E51DC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73BFD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каждого участника победившей команды</w:t>
            </w:r>
          </w:p>
        </w:tc>
      </w:tr>
      <w:tr w:rsidR="005D08A9" w14:paraId="3DF5D393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A7D07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B35E8" w14:textId="77777777" w:rsidR="005D08A9" w:rsidRDefault="003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Сувенирная продукция для проведения блиц-опроса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FE03E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A97FE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на каждого участника, правильно ответившего на вопрос </w:t>
            </w:r>
          </w:p>
        </w:tc>
      </w:tr>
      <w:tr w:rsidR="005D08A9" w14:paraId="22732DCC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28240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B8E8B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опроса для заполнения участником после игры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8344D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B4498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каждого участника игры</w:t>
            </w:r>
          </w:p>
        </w:tc>
      </w:tr>
      <w:tr w:rsidR="005D08A9" w14:paraId="56FDF32A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0B5E4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EC0F3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для наблюдения за ходом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CEAF1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DF006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каждого сопровождающего «советника»</w:t>
            </w:r>
          </w:p>
        </w:tc>
      </w:tr>
      <w:tr w:rsidR="005D08A9" w14:paraId="61B21135" w14:textId="77777777" w:rsidTr="00391DB5">
        <w:trPr>
          <w:trHeight w:val="40"/>
          <w:jc w:val="center"/>
        </w:trPr>
        <w:tc>
          <w:tcPr>
            <w:tcW w:w="87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67C0E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 для модераторов станции</w:t>
            </w:r>
          </w:p>
        </w:tc>
      </w:tr>
      <w:tr w:rsidR="005D08A9" w14:paraId="79E8C795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AFC38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A9B47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для наблюдения за ходом игры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3CFB5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40F38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форма на каждого модератора</w:t>
            </w:r>
          </w:p>
        </w:tc>
      </w:tr>
      <w:tr w:rsidR="005D08A9" w14:paraId="79DB60A2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DA313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60B29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Наклейки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6F618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BB42A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штук на каждого модератора </w:t>
            </w:r>
          </w:p>
        </w:tc>
      </w:tr>
      <w:tr w:rsidR="005D08A9" w14:paraId="2B70261E" w14:textId="77777777" w:rsidTr="00391DB5">
        <w:trPr>
          <w:trHeight w:val="4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71B96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A49B2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QR-коды для финансовых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A0368" w14:textId="77777777" w:rsidR="005D08A9" w:rsidRDefault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1B380" w14:textId="77777777" w:rsidR="005D08A9" w:rsidRDefault="003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кодов на каждого модератора</w:t>
            </w:r>
          </w:p>
        </w:tc>
      </w:tr>
    </w:tbl>
    <w:p w14:paraId="087326F7" w14:textId="77777777" w:rsidR="005D08A9" w:rsidRDefault="005D0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AA91F2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Изготовление маршрутных листов можно заказать в типографии. Если в силу финансовых или других причин такой возможности нет, можно распечатать материалы на принтере. Маршрутные листы рекомендуется печатать в формате А4 и сброшюровать в виде буклета формата А5.</w:t>
      </w:r>
    </w:p>
    <w:p w14:paraId="5EADBDF0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5C95E6" w14:textId="77777777" w:rsidR="005D08A9" w:rsidRPr="00391DB5" w:rsidRDefault="00391DB5" w:rsidP="00391DB5">
      <w:pPr>
        <w:pStyle w:val="1"/>
        <w:ind w:right="424"/>
      </w:pPr>
      <w:bookmarkStart w:id="58" w:name="_1hmsyys" w:colFirst="0" w:colLast="0"/>
      <w:bookmarkEnd w:id="58"/>
      <w:r w:rsidRPr="00391DB5">
        <w:t xml:space="preserve">2. </w:t>
      </w:r>
      <w:hyperlink r:id="rId11" w:anchor="heading=h.1ksv4uv">
        <w:r w:rsidRPr="00391DB5">
          <w:rPr>
            <w:color w:val="000000"/>
          </w:rPr>
          <w:t>ПОРЯДОК ПРОВЕДЕНИЯ СИТИ-КВЕСТА</w:t>
        </w:r>
      </w:hyperlink>
    </w:p>
    <w:p w14:paraId="5CEF801B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Start w:id="59" w:name="_41mghml" w:colFirst="0" w:colLast="0"/>
    <w:bookmarkEnd w:id="59"/>
    <w:p w14:paraId="6B1266B2" w14:textId="77777777" w:rsidR="005D08A9" w:rsidRPr="00391DB5" w:rsidRDefault="00391DB5" w:rsidP="00391DB5">
      <w:pPr>
        <w:pStyle w:val="1"/>
        <w:ind w:right="424"/>
      </w:pPr>
      <w:r w:rsidRPr="00391DB5">
        <w:fldChar w:fldCharType="begin"/>
      </w:r>
      <w:r w:rsidRPr="00391DB5">
        <w:instrText xml:space="preserve"> HYPERLINK "https://docs.google.com/document/d/1FyUrhIgyor2PsmHYy8Z1gUix9mhDxM8WKP_Oujk5j8I/edit" \l "heading=h.44sinio" \h </w:instrText>
      </w:r>
      <w:r w:rsidRPr="00391DB5">
        <w:fldChar w:fldCharType="separate"/>
      </w:r>
      <w:r w:rsidRPr="00391DB5">
        <w:rPr>
          <w:color w:val="000000"/>
        </w:rPr>
        <w:t>2.1. Деление команд и инструктаж</w:t>
      </w:r>
      <w:r w:rsidRPr="00391DB5">
        <w:rPr>
          <w:color w:val="000000"/>
        </w:rPr>
        <w:fldChar w:fldCharType="end"/>
      </w:r>
      <w:r w:rsidRPr="00391DB5">
        <w:rPr>
          <w:color w:val="000000"/>
        </w:rPr>
        <w:tab/>
      </w:r>
    </w:p>
    <w:p w14:paraId="3BFAA12B" w14:textId="77777777" w:rsidR="005D08A9" w:rsidRPr="00391DB5" w:rsidRDefault="00391DB5" w:rsidP="00391DB5">
      <w:pPr>
        <w:tabs>
          <w:tab w:val="left" w:pos="3000"/>
        </w:tabs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905B4AF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Перед началом сити-квеста участникам игры предлагается самостоятельно (или с помощью представителей образовательного учреждения) разделиться на группы по 10 человек, а также выбрать своего капитана</w:t>
      </w:r>
      <w:r w:rsidRPr="00391DB5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3"/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. При прохождении станций именно капитан команды предоставляет модератору станции свой маршрутный лист для наклеивания отметки «Найдено».</w:t>
      </w:r>
    </w:p>
    <w:p w14:paraId="0AF14AAF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прохождении регистрации сопровождающие «советники» получают на стойке папку (конверт)</w:t>
      </w:r>
      <w:r w:rsidRPr="00391DB5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4"/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, которую далее они после торжественного открытия передают участникам игры. </w:t>
      </w:r>
    </w:p>
    <w:p w14:paraId="65CADC63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" w:name="_2grqrue" w:colFirst="0" w:colLast="0"/>
      <w:bookmarkEnd w:id="60"/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Каждая команда проходит регистрацию в холле (рекреации), получает свой игровой номер и собирается в зале в заранее определённое время. Бланк для регистрации представлен в 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Приложении №11 «Бланк регистрации участников».</w:t>
      </w:r>
    </w:p>
    <w:p w14:paraId="3275A060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" w:name="_vx1227" w:colFirst="0" w:colLast="0"/>
      <w:bookmarkEnd w:id="61"/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Пока все участники игры собираются в актовом зале, ведущий может запустить видеоролики для просмотра 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 xml:space="preserve">(Приложение №12 «Перечень видеороликов»).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Когда все участники и гости игры будут в сборе, ведущий игры показывает презентацию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(Приложение №13 «Презентация для демонстрации участникам игры на старте»),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 произносит речь, знакомит участников с правилами проведения игры и объявляет о старте мероприятия 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Приложение №14 «Речь ведущего игры»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596579E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«Советники» передают участникам папку (конверт) с материалами, в которой находятся:</w:t>
      </w:r>
    </w:p>
    <w:p w14:paraId="53AC32F2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- маршрутные листы для каждого участника;</w:t>
      </w:r>
    </w:p>
    <w:p w14:paraId="102B52FF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- ручки на каждого участника команды;</w:t>
      </w:r>
    </w:p>
    <w:p w14:paraId="691BB562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- бейджи с номерами соответствующей команды для каждого представителя (капитана) от команды (так модератор станции сможет легко отличать участников сити-квеста от других посетителей);</w:t>
      </w:r>
    </w:p>
    <w:p w14:paraId="670A6C02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- QR-код капитану команды для внесения ответов в </w:t>
      </w:r>
      <w:proofErr w:type="spellStart"/>
      <w:r w:rsidRPr="00391DB5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 Форму. QR-код для внесения ответов представлен в 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Приложении №15.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DE68CA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Команды открывают папки (конверты), изучают маршрутные листы и выбирают одну из стратегий дальнейших действий:</w:t>
      </w:r>
    </w:p>
    <w:p w14:paraId="1066BB9E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1. Они могут сразу направиться в город и посетить локации сити-квеста в любой последовательности. </w:t>
      </w:r>
    </w:p>
    <w:p w14:paraId="503852A5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lastRenderedPageBreak/>
        <w:t>2. Прочитать все задания с загадками-шифрами, найти всю необходимую информацию в сети Интернет, спланировать оптимальный маршрут и только после этого отправиться в город. </w:t>
      </w:r>
    </w:p>
    <w:p w14:paraId="1BC77144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Служба протокола заполняет форму №3 «Протокол регистрации старта и финиша игры» из 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Приложения №11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, которая заполняется во время старта и по прибытию команды обратно в учреждение. </w:t>
      </w:r>
    </w:p>
    <w:p w14:paraId="4D50F1B4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55627A" w14:textId="77777777" w:rsidR="005D08A9" w:rsidRPr="00391DB5" w:rsidRDefault="005D08A9" w:rsidP="00391DB5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</w:rPr>
      </w:pPr>
    </w:p>
    <w:p w14:paraId="27AFC53A" w14:textId="77777777" w:rsidR="005D08A9" w:rsidRPr="00391DB5" w:rsidRDefault="00391DB5" w:rsidP="00391DB5">
      <w:pPr>
        <w:pStyle w:val="1"/>
        <w:ind w:right="424"/>
      </w:pPr>
      <w:bookmarkStart w:id="62" w:name="_3fwokq0" w:colFirst="0" w:colLast="0"/>
      <w:bookmarkEnd w:id="62"/>
      <w:r w:rsidRPr="00391DB5">
        <w:t>2.2. Завершение игры. Подведение итогов</w:t>
      </w:r>
    </w:p>
    <w:p w14:paraId="1D2E12EC" w14:textId="77777777" w:rsidR="005D08A9" w:rsidRPr="00391DB5" w:rsidRDefault="00391DB5" w:rsidP="00391DB5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B989AD7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78D8EF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По истечени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часов проведения игры участники сити-квеста возвращаются в учреждение, в котором был объявлен старт, и сдают маршрутный лист с отметками о прохождении станций. </w:t>
      </w:r>
    </w:p>
    <w:p w14:paraId="4F2736D1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63" w:name="_1v1yuxt" w:colFirst="0" w:colLast="0"/>
      <w:bookmarkEnd w:id="63"/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передаёт заполненные маршрутные листы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службе протокола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пров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еряет ответы и заполняет ведомость учёта баллов команд 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 xml:space="preserve">(Приложение №16 «Ведомость для учёта баллов команд»).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Система подведения итогов представлена там же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E6EE2A4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ответов принимаются во внимание их правильность и полнота. За неправильные ответы баллы не вычитаются. Если две команды набрали одинаковое количество баллов (баллы за правильное решение финансов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ых задач и за нахождение станции)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побеждает команда, которая прошла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станции, затратив на это наименьшее количество времени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Таким образом, по окончании игры вед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подсч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показателей: </w:t>
      </w:r>
    </w:p>
    <w:p w14:paraId="6EF98AF0" w14:textId="77777777" w:rsidR="005D08A9" w:rsidRPr="00391DB5" w:rsidRDefault="00391DB5" w:rsidP="00391DB5">
      <w:pPr>
        <w:numPr>
          <w:ilvl w:val="0"/>
          <w:numId w:val="10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правильных ответов, полученных с помощью </w:t>
      </w:r>
      <w:proofErr w:type="spellStart"/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ормы;</w:t>
      </w:r>
    </w:p>
    <w:p w14:paraId="7653FF76" w14:textId="77777777" w:rsidR="005D08A9" w:rsidRPr="00391DB5" w:rsidRDefault="00391DB5" w:rsidP="00391DB5">
      <w:pPr>
        <w:numPr>
          <w:ilvl w:val="0"/>
          <w:numId w:val="10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посещ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точек (считается количество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отметок 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айдено» в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маршрутном листе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0F7C4FD3" w14:textId="77777777" w:rsidR="005D08A9" w:rsidRPr="00391DB5" w:rsidRDefault="00391DB5" w:rsidP="00391DB5">
      <w:pPr>
        <w:numPr>
          <w:ilvl w:val="0"/>
          <w:numId w:val="10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время, затраченное на прохождение станций (в случае равного количества баллов)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0F122B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4" w:name="_4f1mdlm" w:colFirst="0" w:colLast="0"/>
      <w:bookmarkEnd w:id="64"/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 врем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я сбора всех участников команд можно показать членам игры видеоролики, перечень которых представлен в 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Приложении №12.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Также каждый участник игры получает форму для заполнения опроса о впечатлениях от участия в игре (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Приложение №17 «Форма анкеты обратной связи для заполнения участником после игры»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), которую он должен сдать по завершении мероприятия.</w:t>
      </w:r>
    </w:p>
    <w:p w14:paraId="7038BE28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5" w:name="_2u6wntf" w:colFirst="0" w:colLast="0"/>
      <w:bookmarkEnd w:id="65"/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Во время работы счётной комиссии ведущий игры вместо видеороликов может провести блиц-опрос среди участников, правильно ответившие из которых на вопросы получат приз (сувенирная продукция). Вопросы для блиц-опроса представлены в 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Приложении 18 «Блиц-опрос для участников сити-квеста».</w:t>
      </w:r>
    </w:p>
    <w:p w14:paraId="4BE3E9C2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После подведения итогов члены службы протокола объявляют победителей. При этом важно не только объявить и наградить победителей, но и кратко прокомментировать типичные ошибки, которые сделали участники сити-квеста.</w:t>
      </w:r>
    </w:p>
    <w:p w14:paraId="018BA09B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торжественной церемонии подведения итогов награждаются 3 победившие команды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Награждение участников происходит в праздничной атмосфере с памятными подарками для победителей и с выдачей сертификатов (благодарностей) для всех игроков, не ставших победителями.</w:t>
      </w:r>
    </w:p>
    <w:p w14:paraId="649D07B7" w14:textId="77777777" w:rsidR="005D08A9" w:rsidRPr="00391DB5" w:rsidRDefault="005D08A9" w:rsidP="00391DB5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3DD42A" w14:textId="77777777" w:rsidR="005D08A9" w:rsidRPr="00391DB5" w:rsidRDefault="00391DB5" w:rsidP="00391DB5">
      <w:pPr>
        <w:pStyle w:val="1"/>
        <w:spacing w:line="240" w:lineRule="auto"/>
        <w:ind w:right="424" w:firstLine="709"/>
      </w:pPr>
      <w:bookmarkStart w:id="66" w:name="_4wz5s33517rs" w:colFirst="0" w:colLast="0"/>
      <w:bookmarkEnd w:id="66"/>
      <w:r w:rsidRPr="00391DB5">
        <w:t>2.3. Проведение игры в онлайн-формате</w:t>
      </w:r>
    </w:p>
    <w:p w14:paraId="1A014F03" w14:textId="77777777" w:rsidR="005D08A9" w:rsidRPr="00391DB5" w:rsidRDefault="005D08A9" w:rsidP="00391DB5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F40F464" w14:textId="77777777" w:rsidR="005D08A9" w:rsidRPr="00391DB5" w:rsidRDefault="00391DB5" w:rsidP="00391DB5">
      <w:pPr>
        <w:spacing w:after="0" w:line="288" w:lineRule="auto"/>
        <w:ind w:right="424"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91DB5">
        <w:rPr>
          <w:rFonts w:ascii="Times New Roman" w:eastAsia="Times New Roman" w:hAnsi="Times New Roman" w:cs="Times New Roman"/>
          <w:sz w:val="28"/>
          <w:szCs w:val="28"/>
          <w:highlight w:val="white"/>
        </w:rPr>
        <w:t>В сети Интернет по ад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ресу </w:t>
      </w:r>
      <w:r w:rsidRPr="00391DB5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www.</w:t>
      </w:r>
      <w:hyperlink r:id="rId12">
        <w:r w:rsidRPr="00391DB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fquest.ru</w:t>
        </w:r>
      </w:hyperlink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DB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размещена онлайн-платформа для проведения адаптированного сити-квеста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«Финансовые истории»</w:t>
      </w:r>
      <w:r w:rsidRPr="00391DB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онлайн-формате.</w:t>
      </w:r>
    </w:p>
    <w:p w14:paraId="39EC730D" w14:textId="77777777" w:rsidR="005D08A9" w:rsidRPr="00391DB5" w:rsidRDefault="005D08A9" w:rsidP="00391DB5">
      <w:pPr>
        <w:spacing w:after="0" w:line="360" w:lineRule="auto"/>
        <w:ind w:right="4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068194" w14:textId="77777777" w:rsidR="005D08A9" w:rsidRPr="00391DB5" w:rsidRDefault="00391DB5" w:rsidP="00391DB5">
      <w:pPr>
        <w:spacing w:after="0" w:line="288" w:lineRule="auto"/>
        <w:ind w:right="424"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b/>
          <w:sz w:val="28"/>
          <w:szCs w:val="28"/>
        </w:rPr>
        <w:t>Особенностями прохождения онлайн-квеста являются:</w:t>
      </w:r>
    </w:p>
    <w:p w14:paraId="77A5EC05" w14:textId="77777777" w:rsidR="005D08A9" w:rsidRPr="00391DB5" w:rsidRDefault="00391DB5" w:rsidP="00391DB5">
      <w:pPr>
        <w:numPr>
          <w:ilvl w:val="0"/>
          <w:numId w:val="11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Возможность участников проходить онлайн-квест дистанционно с помощью браузера на компьютере или мобильного приложения.</w:t>
      </w:r>
    </w:p>
    <w:p w14:paraId="335C732E" w14:textId="1803FC63" w:rsidR="005D08A9" w:rsidRPr="00391DB5" w:rsidRDefault="00391DB5" w:rsidP="00391DB5">
      <w:pPr>
        <w:numPr>
          <w:ilvl w:val="0"/>
          <w:numId w:val="11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Знакомство участников с особенностями прохождения онлайн-квеста в начале игры (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Приложение №19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«Руководство по прохождению онлайн-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квеста «Финансовые истории» для 8-9 классов»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) и введение в сюжет игры-квеста (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Приложение №20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«Легенда онлайн-квеста «Финансовые истории»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CBB6CD2" w14:textId="77777777" w:rsidR="005D08A9" w:rsidRPr="00391DB5" w:rsidRDefault="00391DB5" w:rsidP="00391DB5">
      <w:pPr>
        <w:numPr>
          <w:ilvl w:val="0"/>
          <w:numId w:val="11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Интерактивная и анимированная карта, привязанная к геолокации историко-культурных объектов, связанных с финансовой инфраструктурой города Нижний Новгород (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Приложение №21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«Шифры объектов с правильными ответами и подсказками к ним»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3D4AAE93" w14:textId="77777777" w:rsidR="005D08A9" w:rsidRPr="00391DB5" w:rsidRDefault="00391DB5" w:rsidP="00391DB5">
      <w:pPr>
        <w:numPr>
          <w:ilvl w:val="0"/>
          <w:numId w:val="11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Наличие цифрового подсказчика для решения заданий квеста, который появляется на каждой станции онлайн-квеста и выполняет роль и функции модератора станций (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Приложение №22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«Обращение модераторов станций к участникам и дополнительная информация, выдаваемая на станциях»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). Кроме того, на каждой станции появляется текстовое окно с обращением модератора, вводной информацией и демонстрационными материалами для участников, а также с возможностью воспользоваться подсказками (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Приложение №23 «Банк заданий с ответами и подсказками для 8-9 класса»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751801A9" w14:textId="77777777" w:rsidR="005D08A9" w:rsidRPr="00391DB5" w:rsidRDefault="00391DB5" w:rsidP="00391DB5">
      <w:pPr>
        <w:numPr>
          <w:ilvl w:val="0"/>
          <w:numId w:val="11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Наличие специального чата, через который участники могут связаться с организаторами онлайн-квеста во время прохождения игры. Также для участников доступен словарь финансовых терминов и определений и полезные интернет-ресурсы для повышения уровня финансовой грамотности.</w:t>
      </w:r>
    </w:p>
    <w:p w14:paraId="35049C71" w14:textId="77777777" w:rsidR="005D08A9" w:rsidRPr="00391DB5" w:rsidRDefault="00391DB5" w:rsidP="00391DB5">
      <w:pPr>
        <w:numPr>
          <w:ilvl w:val="0"/>
          <w:numId w:val="11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Автоматизированная система оценки правильности ответов, а также автоматическое определение победителей онлайн-квеста, способствующие сокращению времени на работу счётной комиссии во время проведения очного формата игры-квеста (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Приложение №24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DB5">
        <w:rPr>
          <w:rFonts w:ascii="Times New Roman" w:eastAsia="Times New Roman" w:hAnsi="Times New Roman" w:cs="Times New Roman"/>
          <w:i/>
          <w:sz w:val="28"/>
          <w:szCs w:val="28"/>
        </w:rPr>
        <w:t>«Система оценки онлайн-квеста «Финансовые истории»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14:paraId="0CF27232" w14:textId="77777777" w:rsidR="005D08A9" w:rsidRPr="00391DB5" w:rsidRDefault="00391DB5" w:rsidP="00391DB5">
      <w:pPr>
        <w:numPr>
          <w:ilvl w:val="0"/>
          <w:numId w:val="11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Возможность выгрузки электронного сертификата для каждого участника игры, который содержит всю необходимую информацию (наименование образовательной организации, ФИО участника, номер класса и наименование онлайн-игры).</w:t>
      </w:r>
    </w:p>
    <w:p w14:paraId="4C13A528" w14:textId="77777777" w:rsidR="005D08A9" w:rsidRPr="00391DB5" w:rsidRDefault="00391DB5" w:rsidP="00391DB5">
      <w:pPr>
        <w:numPr>
          <w:ilvl w:val="0"/>
          <w:numId w:val="11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составления рейтинга участников в рамках одной образовательной организации в своей группе после прохождения онлайн-квеста.</w:t>
      </w:r>
    </w:p>
    <w:p w14:paraId="28B3C3D4" w14:textId="77777777" w:rsidR="005D08A9" w:rsidRDefault="005D08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6C5CC2" w14:textId="77777777" w:rsidR="005D08A9" w:rsidRDefault="005D08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F2F2F8E" w14:textId="77777777" w:rsidR="005D08A9" w:rsidRDefault="005D0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D08A9">
          <w:headerReference w:type="default" r:id="rId13"/>
          <w:footerReference w:type="default" r:id="rId14"/>
          <w:footerReference w:type="first" r:id="rId15"/>
          <w:pgSz w:w="11906" w:h="16838"/>
          <w:pgMar w:top="1134" w:right="850" w:bottom="1134" w:left="1701" w:header="708" w:footer="708" w:gutter="0"/>
          <w:pgNumType w:start="1"/>
          <w:cols w:space="720" w:equalWidth="0">
            <w:col w:w="9689"/>
          </w:cols>
          <w:titlePg/>
        </w:sectPr>
      </w:pPr>
    </w:p>
    <w:p w14:paraId="10403374" w14:textId="77777777" w:rsidR="005D08A9" w:rsidRDefault="00391DB5">
      <w:pPr>
        <w:pStyle w:val="1"/>
        <w:jc w:val="center"/>
      </w:pPr>
      <w:bookmarkStart w:id="67" w:name="_19c6y18" w:colFirst="0" w:colLast="0"/>
      <w:bookmarkEnd w:id="67"/>
      <w:r>
        <w:lastRenderedPageBreak/>
        <w:t>Заключение</w:t>
      </w:r>
    </w:p>
    <w:p w14:paraId="0A02ACF4" w14:textId="77777777" w:rsidR="005D08A9" w:rsidRDefault="005D0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B1CEE1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Прохождение сити-квеста «Финансовые истории» позволит учащимся 8-9 классов не только познакомиться с финансовой инфраструктурой и историей города, но и закрепить полученные в ходе обучения знания и навыки в области управления личными (семейными) финансами. В игровой и непринуждённой форме участники сити-квеста находят различные способы решения проблем, с которыми сталкиваются обычные люди в реальных жизненных ситуациях (трудоустройство, увольнение с работы, получение кредита, открытие вклада в банке и пр.).</w:t>
      </w:r>
    </w:p>
    <w:p w14:paraId="775A5717" w14:textId="77777777" w:rsidR="005D08A9" w:rsidRPr="00391DB5" w:rsidRDefault="00391DB5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sz w:val="28"/>
          <w:szCs w:val="28"/>
        </w:rPr>
        <w:t>Сценарий сити-квеста может быть адаптирован для проведения игры в различных городах (или его районах) на базе образовательных или досуговых учреждений. Задания могут быть заменены в соответствии с теми потребностями, которые обозначены педагогами в ходе изучения курса по финансовой грамотности, а также с учётом индивидуальных и возрастных особенностей учащихся.  </w:t>
      </w:r>
    </w:p>
    <w:p w14:paraId="5FCC06E3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12448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49B4A0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A32921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6DAA03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1FF275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A54348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12CD4A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5A6932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8290C8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F93EF8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182BE" w14:textId="77777777" w:rsidR="005D08A9" w:rsidRPr="00391DB5" w:rsidRDefault="005D08A9" w:rsidP="00391DB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3173E9" w14:textId="77777777" w:rsidR="005D08A9" w:rsidRPr="00391DB5" w:rsidRDefault="00391DB5" w:rsidP="00391DB5">
      <w:pPr>
        <w:pStyle w:val="1"/>
        <w:ind w:right="424"/>
        <w:jc w:val="center"/>
      </w:pPr>
      <w:bookmarkStart w:id="68" w:name="_3tbugp1" w:colFirst="0" w:colLast="0"/>
      <w:bookmarkEnd w:id="68"/>
      <w:r w:rsidRPr="00391DB5">
        <w:lastRenderedPageBreak/>
        <w:t>Список источников</w:t>
      </w:r>
    </w:p>
    <w:p w14:paraId="08389707" w14:textId="77777777" w:rsidR="005D08A9" w:rsidRPr="00391DB5" w:rsidRDefault="005D08A9" w:rsidP="00391DB5">
      <w:pPr>
        <w:ind w:right="424"/>
        <w:rPr>
          <w:rFonts w:ascii="Times New Roman" w:hAnsi="Times New Roman" w:cs="Times New Roman"/>
          <w:sz w:val="28"/>
          <w:szCs w:val="28"/>
        </w:rPr>
      </w:pPr>
    </w:p>
    <w:p w14:paraId="7E0691CD" w14:textId="77777777" w:rsidR="005D08A9" w:rsidRPr="00391DB5" w:rsidRDefault="005D08A9" w:rsidP="00391DB5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</w:rPr>
      </w:pPr>
    </w:p>
    <w:p w14:paraId="5D145065" w14:textId="77777777" w:rsidR="005D08A9" w:rsidRPr="00391DB5" w:rsidRDefault="00391DB5" w:rsidP="00391DB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right="42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Интерактивный сайт </w:t>
      </w:r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ХочуМогуЗнаю</w:t>
      </w:r>
      <w:proofErr w:type="spellEnd"/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Материалы сайта содержат информацию о  финансовых услугах и правах их потребителей, законодательную базу, интерактивные материалы для самостоятельного изучения правил пользования такими услугами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6">
        <w:r w:rsidRPr="00391DB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https://хочумогузнаю.рф</w:t>
        </w:r>
      </w:hyperlink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F5D1452" w14:textId="77777777" w:rsidR="005D08A9" w:rsidRPr="00391DB5" w:rsidRDefault="00391DB5" w:rsidP="00391DB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right="42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«Дружи с финансами»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узнать, чем отличается та или иная финансовая услуга в разных финансовых организациях (банки, страховые организации и т.п.), познакомиться со способами защиты своих прав и взаимодействия с государственными и общественными организациями, пройти тесты и прочитать комиксы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7">
        <w:r w:rsidRPr="00391DB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https://vashifinancy.ru</w:t>
        </w:r>
      </w:hyperlink>
    </w:p>
    <w:p w14:paraId="60E181A0" w14:textId="77777777" w:rsidR="005D08A9" w:rsidRPr="00391DB5" w:rsidRDefault="00391DB5" w:rsidP="00391DB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right="42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«Электронный учебник по финансовой грамотности»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котором размещены учебные материалы по основам финансовой грамотности для школьников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8">
        <w:r w:rsidRPr="00391DB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https://школа.вашифинансы.рф</w:t>
        </w:r>
      </w:hyperlink>
    </w:p>
    <w:p w14:paraId="4636D06F" w14:textId="77777777" w:rsidR="005D08A9" w:rsidRPr="00391DB5" w:rsidRDefault="00391DB5" w:rsidP="00391DB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right="42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  </w:t>
      </w:r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Федерального методического центра по финансовой грамотности системы общего и среднего профессионального образования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котором можно скачать учебные материалы и посмотреть </w:t>
      </w:r>
      <w:proofErr w:type="spellStart"/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видеолекции</w:t>
      </w:r>
      <w:proofErr w:type="spellEnd"/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финансовой грамотности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9">
        <w:r w:rsidRPr="00391DB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https://fmc.hse.ru</w:t>
        </w:r>
      </w:hyperlink>
    </w:p>
    <w:p w14:paraId="3FE70F16" w14:textId="77777777" w:rsidR="005D08A9" w:rsidRPr="00391DB5" w:rsidRDefault="00391DB5" w:rsidP="00391DB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right="42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Портал </w:t>
      </w:r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Онлайнинспекция</w:t>
      </w:r>
      <w:proofErr w:type="spellEnd"/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, на котором можно в разделе «Трудовой навигатор» познакомиться с инструкциями, охватывающими наиболее распростран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проблемные ситуации, в которые могут попасть работающий человек и работодатель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0">
        <w:r w:rsidRPr="00391DB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https://онлайнинспекция.рф</w:t>
        </w:r>
      </w:hyperlink>
    </w:p>
    <w:p w14:paraId="1E3A93E3" w14:textId="77777777" w:rsidR="005D08A9" w:rsidRPr="00391DB5" w:rsidRDefault="00391DB5" w:rsidP="00391DB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right="42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Портал </w:t>
      </w:r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Финграмотность</w:t>
      </w:r>
      <w:proofErr w:type="spellEnd"/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школе»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разделе «Материалы» можно ознакомиться со специальными курсами по финансовой грамотности (страхование, банки, фондовый рынок, собственный бизнес), а также скачать материалы для обучения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91DB5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финграмотностьвшколе.рф</w:t>
      </w:r>
      <w:proofErr w:type="spellEnd"/>
      <w:proofErr w:type="gramEnd"/>
    </w:p>
    <w:p w14:paraId="48483D96" w14:textId="77777777" w:rsidR="005D08A9" w:rsidRPr="00391DB5" w:rsidRDefault="00391DB5" w:rsidP="00391DB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right="42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391DB5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ласс</w:t>
      </w:r>
      <w:proofErr w:type="spellEnd"/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>, на котором размещены учебные материалы и тематические тренаж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по финансовой грамотности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1">
        <w:r w:rsidRPr="00391DB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https://www.yaklass.ru</w:t>
        </w:r>
      </w:hyperlink>
    </w:p>
    <w:p w14:paraId="166F8055" w14:textId="77777777" w:rsidR="005D08A9" w:rsidRPr="00391DB5" w:rsidRDefault="00391DB5" w:rsidP="00391DB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right="42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Информационно-просветительский ресурс по финансовой грамотности </w:t>
      </w:r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«Финансовая культура»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созданный Центральным банком Российской Федерации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2">
        <w:r w:rsidRPr="00391DB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https://fincult.info</w:t>
        </w:r>
      </w:hyperlink>
    </w:p>
    <w:p w14:paraId="4E9AF261" w14:textId="77777777" w:rsidR="005D08A9" w:rsidRPr="00391DB5" w:rsidRDefault="00391DB5" w:rsidP="00391DB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right="42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Федеральной налоговой службы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котором можно узнать всё о налогах и том, как создать свой бизнес, а также ознакомиться с тематическими новостями выбранного региона России, посмотреть видеоматериалы на тематические темы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3">
        <w:r w:rsidRPr="00391DB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https://www.nalog.ru</w:t>
        </w:r>
      </w:hyperlink>
    </w:p>
    <w:p w14:paraId="2951413E" w14:textId="77777777" w:rsidR="005D08A9" w:rsidRPr="00391DB5" w:rsidRDefault="00391DB5" w:rsidP="00391DB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right="42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Агентства по страхованию вкладов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котором можно получить информацию о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истеме страхования вкладов и гарантирования пенсий, ознакомиться со списком банков, НПФ и страховых компаний, в отношении которых идут процедуры ликвидации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4">
        <w:r w:rsidRPr="00391DB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https://www.asv.org.ru</w:t>
        </w:r>
      </w:hyperlink>
    </w:p>
    <w:p w14:paraId="2D409E5F" w14:textId="77777777" w:rsidR="005D08A9" w:rsidRPr="00391DB5" w:rsidRDefault="00391DB5" w:rsidP="00391DB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right="42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Фонда социального страхования Российской Федерации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котором можно узнать информацию о пособиях по временной нетрудоспособности, по беременности и родам и др.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5">
        <w:r w:rsidRPr="00391DB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https://fss.ru</w:t>
        </w:r>
      </w:hyperlink>
    </w:p>
    <w:p w14:paraId="23087ADB" w14:textId="77777777" w:rsidR="005D08A9" w:rsidRPr="00391DB5" w:rsidRDefault="00391DB5" w:rsidP="00391DB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right="42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Государственный информационный ресурс в сфере защиты прав потребителей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созданный Федеральной службой по надзору в сфере защиты прав потребителей и благополучия человека (Роспотребнадзор), на котором можно ознакомиться с памятками и информационно-аналитическими материалами, а также с примерными формами документов, необходимых для защиты своих прав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6">
        <w:r w:rsidRPr="00391DB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http://zpp.rospotrebnadzor.ru</w:t>
        </w:r>
      </w:hyperlink>
    </w:p>
    <w:p w14:paraId="175DDCF5" w14:textId="77777777" w:rsidR="005D08A9" w:rsidRPr="00391DB5" w:rsidRDefault="00391DB5" w:rsidP="00391DB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right="42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Пенсионного фонда Российской Федерации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котором можно узнать о пенсиях, условиях их получения, получить информацию о материнском (семейном) капитале, рассмотреть примеры жизненных ситуаций, которые возникают между работающим человеком и работодателем по вопросам пенсионного обеспечения, а также ознакомиться с материалами информационно-просветительского раздела «Школьникам о пенсиях»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7">
        <w:r w:rsidRPr="00391DB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http://www.pfrf.ru</w:t>
        </w:r>
      </w:hyperlink>
    </w:p>
    <w:p w14:paraId="06F25BBA" w14:textId="77777777" w:rsidR="005D08A9" w:rsidRPr="00391DB5" w:rsidRDefault="00391DB5" w:rsidP="00391DB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right="42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Pr="0039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Центрального банка России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котором можно получить информацию о признаках и порядке работы с сомнительными, 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неплат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жеспособными и имеющими признаки подделки денежными знаками </w:t>
      </w:r>
      <w:r w:rsidRPr="00391D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1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8">
        <w:r w:rsidRPr="00391DB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http://www.cbr.ru</w:t>
        </w:r>
      </w:hyperlink>
    </w:p>
    <w:p w14:paraId="1AB5B54E" w14:textId="77777777" w:rsidR="005D08A9" w:rsidRDefault="005D0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F936CB" w14:textId="77777777" w:rsidR="005D08A9" w:rsidRDefault="00391DB5">
      <w:pPr>
        <w:pStyle w:val="1"/>
        <w:jc w:val="center"/>
      </w:pPr>
      <w:bookmarkStart w:id="69" w:name="_28h4qwu" w:colFirst="0" w:colLast="0"/>
      <w:bookmarkEnd w:id="69"/>
      <w:r>
        <w:br w:type="page"/>
      </w:r>
    </w:p>
    <w:p w14:paraId="3EB7F232" w14:textId="03D3C9A6" w:rsidR="005D08A9" w:rsidRDefault="00391DB5" w:rsidP="001107CD">
      <w:pPr>
        <w:pStyle w:val="1"/>
        <w:ind w:right="424"/>
        <w:jc w:val="center"/>
      </w:pPr>
      <w:bookmarkStart w:id="70" w:name="_9vjl64ca6ui6"/>
      <w:bookmarkEnd w:id="70"/>
      <w:r>
        <w:lastRenderedPageBreak/>
        <w:t>Список приложений</w:t>
      </w:r>
      <w:r w:rsidR="001107CD">
        <w:t xml:space="preserve"> </w:t>
      </w:r>
      <w:r w:rsidR="001107CD">
        <w:tab/>
      </w:r>
      <w:r w:rsidR="001107CD">
        <w:br/>
        <w:t>для проведения сити-квеста очном формате</w:t>
      </w:r>
    </w:p>
    <w:p w14:paraId="6EEB94CF" w14:textId="77777777" w:rsidR="00390683" w:rsidRPr="00390683" w:rsidRDefault="00390683" w:rsidP="00390683"/>
    <w:p w14:paraId="62DCF7E1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№1 «Образец маршрутного листа для участников сити-квеста» </w:t>
      </w:r>
    </w:p>
    <w:p w14:paraId="521E5977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№2 «Легенда сити-квеста «Финансовые истории»</w:t>
      </w:r>
    </w:p>
    <w:p w14:paraId="715B0531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№3 «QR-коды с финансовыми задачами»</w:t>
      </w:r>
    </w:p>
    <w:p w14:paraId="4BE31645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№4 «Сценарий проведения сити-квеста «Финансовые истории»</w:t>
      </w:r>
    </w:p>
    <w:p w14:paraId="61DA3D71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№5 «Формы для наблюдения за ходом игры»</w:t>
      </w:r>
    </w:p>
    <w:p w14:paraId="0C73F2DE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Приложении №6 «Технические требования к месту проведения мероприятия»</w:t>
      </w:r>
    </w:p>
    <w:p w14:paraId="5738E7D1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№7 «Инструкции по использованию </w:t>
      </w:r>
      <w:proofErr w:type="spellStart"/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Google</w:t>
      </w:r>
      <w:proofErr w:type="spellEnd"/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 и QR-кодов»</w:t>
      </w:r>
    </w:p>
    <w:p w14:paraId="3D222D78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№8 «Список шифров мест, имеющие отношение к финансовой инфраструктуре и истории города» </w:t>
      </w:r>
    </w:p>
    <w:p w14:paraId="633727B0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№9 «Банк заданий с ответами для проведения сити-квеста «Финансовые истории»</w:t>
      </w:r>
    </w:p>
    <w:p w14:paraId="55FA75A2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№9.1 «Оформление на работу: что необходимо сделать, чтобы не быть обманутым»</w:t>
      </w:r>
    </w:p>
    <w:p w14:paraId="047FBADF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№9.2 «Виды зарплаты. На что соглашаться?»</w:t>
      </w:r>
    </w:p>
    <w:p w14:paraId="3330A985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№9.3 «Увольнение. На что имеет право работник?»</w:t>
      </w:r>
    </w:p>
    <w:p w14:paraId="6CE4291B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№9.4 «Семейный бюджет: как составлять, профицит и дефицит»</w:t>
      </w:r>
    </w:p>
    <w:p w14:paraId="0809F031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№9.5 «Кредит и определение наиболее выгодных условий»</w:t>
      </w:r>
    </w:p>
    <w:p w14:paraId="00503330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№9.6 «Хранение денег в банке и «под матрасом». Что выгоднее?»</w:t>
      </w:r>
    </w:p>
    <w:p w14:paraId="1FC8726F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№9.7 «Открытие бизнеса»</w:t>
      </w:r>
    </w:p>
    <w:p w14:paraId="67DAD66D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№9.8 «Налоги для физических лиц. Расчёт суммы к уплате»</w:t>
      </w:r>
    </w:p>
    <w:p w14:paraId="51611479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№9.9 «Открытие бизнеса. Выбор организационно-правовой формы»</w:t>
      </w:r>
    </w:p>
    <w:p w14:paraId="145B4FFC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№10 «Обращение модераторов станций к участникам сити-квеста «Финансовые истории»</w:t>
      </w:r>
    </w:p>
    <w:p w14:paraId="0E182ADA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№11 «Бланки регистрации участников мероприятия»</w:t>
      </w:r>
    </w:p>
    <w:p w14:paraId="5030986E" w14:textId="294BF6DE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№12 «</w:t>
      </w: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Pr="00434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рекомендуемых видеороликов по финансовой грамотности»</w:t>
      </w:r>
    </w:p>
    <w:p w14:paraId="73548661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№13 «Презентация для демонстрации участникам игры на старте»</w:t>
      </w:r>
    </w:p>
    <w:p w14:paraId="0CB42FF4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№14 «Речь ведущего игры»</w:t>
      </w:r>
    </w:p>
    <w:p w14:paraId="77A048BA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№15 «QR-код для открытия </w:t>
      </w:r>
      <w:proofErr w:type="spellStart"/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Google</w:t>
      </w:r>
      <w:proofErr w:type="spellEnd"/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Формы»</w:t>
      </w:r>
    </w:p>
    <w:p w14:paraId="5B130466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№16 «Ведомость для учёта баллов команд»</w:t>
      </w:r>
    </w:p>
    <w:p w14:paraId="039CAE93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№17 «Форма анкеты обратной связи для заполнения участником после игры»</w:t>
      </w:r>
    </w:p>
    <w:p w14:paraId="2CE1F7FF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№18 «Блиц-опрос для участников сити-квеста»</w:t>
      </w:r>
    </w:p>
    <w:p w14:paraId="4D05DF3F" w14:textId="5EB8A92E" w:rsidR="001107CD" w:rsidRDefault="001107CD" w:rsidP="001107CD">
      <w:pPr>
        <w:pStyle w:val="1"/>
        <w:ind w:right="424"/>
        <w:jc w:val="center"/>
      </w:pPr>
      <w:r>
        <w:t xml:space="preserve">Список приложений </w:t>
      </w:r>
      <w:r>
        <w:br/>
        <w:t>для проведения сити-квеста онлайн-формате</w:t>
      </w:r>
    </w:p>
    <w:p w14:paraId="6D3F3DC6" w14:textId="77777777" w:rsidR="00390683" w:rsidRPr="00390683" w:rsidRDefault="00390683" w:rsidP="00390683"/>
    <w:p w14:paraId="73F3CD1F" w14:textId="2ABE9DCB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№19 «Руководство по прохождению онлайн-квеста «Финансовые истории» для 8-9 классов»</w:t>
      </w:r>
    </w:p>
    <w:p w14:paraId="098B7B43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№20 «Легенда онлайн-квеста «Финансовые истории»</w:t>
      </w:r>
    </w:p>
    <w:p w14:paraId="47046985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№21 «Шифры объектов с правильными ответами и подсказками к ним»</w:t>
      </w:r>
    </w:p>
    <w:p w14:paraId="0F50E54B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№22 «Обращение модераторов станций к участникам и дополнительная информация, выдаваемая на станциях»</w:t>
      </w:r>
    </w:p>
    <w:p w14:paraId="2D7916C9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№22.1 «Оформление на работу: что необходимо сделать, чтобы не быть обманутым»</w:t>
      </w:r>
    </w:p>
    <w:p w14:paraId="196BDAC3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№22.2 «Виды зарплаты. На что соглашаться?»</w:t>
      </w:r>
    </w:p>
    <w:p w14:paraId="59B43817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№22.3 «Увольнение. На что имеет право работник?»</w:t>
      </w:r>
    </w:p>
    <w:p w14:paraId="71D8AE9B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№22.4 «Семейный бюджет: как составлять, профицит и дефицит»</w:t>
      </w:r>
    </w:p>
    <w:p w14:paraId="20AF71DD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№22.5 «Кредит и определение наиболее выгодных условий»</w:t>
      </w:r>
    </w:p>
    <w:p w14:paraId="05AFE103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№22.6 «Хранение денег в банке и «под матрасом». Что выгоднее?»</w:t>
      </w:r>
    </w:p>
    <w:p w14:paraId="4757ECA2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№22.7 «Развитие бизнеса. Выбор организационно-правовой формы»</w:t>
      </w:r>
    </w:p>
    <w:p w14:paraId="131DD3B4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№22.8 «Налоги для физических лиц. Расчёт суммы к уплате»</w:t>
      </w:r>
    </w:p>
    <w:p w14:paraId="7A4F537D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№22.9 «Создание бизнеса»</w:t>
      </w:r>
    </w:p>
    <w:p w14:paraId="5042DDF7" w14:textId="77777777" w:rsidR="001107CD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№23 «Банк заданий с ответами и подсказками для 8-9 класса»</w:t>
      </w:r>
    </w:p>
    <w:p w14:paraId="31D349F2" w14:textId="304A3ACD" w:rsidR="005D08A9" w:rsidRPr="001107CD" w:rsidRDefault="001107CD" w:rsidP="001107CD">
      <w:pPr>
        <w:ind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7CD">
        <w:rPr>
          <w:rFonts w:ascii="Times New Roman" w:eastAsia="Times New Roman" w:hAnsi="Times New Roman" w:cs="Times New Roman"/>
          <w:bCs/>
          <w:sz w:val="28"/>
          <w:szCs w:val="28"/>
        </w:rPr>
        <w:t>Приложение №24 «Система оценки онлайн-квеста «Финансовые истории»</w:t>
      </w:r>
    </w:p>
    <w:sectPr w:rsidR="005D08A9" w:rsidRPr="001107CD">
      <w:pgSz w:w="11906" w:h="16838"/>
      <w:pgMar w:top="1134" w:right="850" w:bottom="1134" w:left="1701" w:header="708" w:footer="708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C4AC6" w14:textId="77777777" w:rsidR="00903E7F" w:rsidRDefault="00903E7F">
      <w:pPr>
        <w:spacing w:after="0" w:line="240" w:lineRule="auto"/>
      </w:pPr>
      <w:r>
        <w:separator/>
      </w:r>
    </w:p>
  </w:endnote>
  <w:endnote w:type="continuationSeparator" w:id="0">
    <w:p w14:paraId="432F80F2" w14:textId="77777777" w:rsidR="00903E7F" w:rsidRDefault="0090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3189C" w14:textId="77777777" w:rsidR="00391DB5" w:rsidRDefault="00391DB5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 wp14:anchorId="119D9BDD" wp14:editId="667136A3">
          <wp:extent cx="1708188" cy="23031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7585" b="29106"/>
                  <a:stretch>
                    <a:fillRect/>
                  </a:stretch>
                </pic:blipFill>
                <pic:spPr>
                  <a:xfrm>
                    <a:off x="0" y="0"/>
                    <a:ext cx="1708188" cy="230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  <w:p w14:paraId="1423E879" w14:textId="77777777" w:rsidR="00391DB5" w:rsidRDefault="00391DB5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F4559" w14:textId="77777777" w:rsidR="00391DB5" w:rsidRDefault="00391D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5060F" w14:textId="77777777" w:rsidR="00903E7F" w:rsidRDefault="00903E7F">
      <w:pPr>
        <w:spacing w:after="0" w:line="240" w:lineRule="auto"/>
      </w:pPr>
      <w:r>
        <w:separator/>
      </w:r>
    </w:p>
  </w:footnote>
  <w:footnote w:type="continuationSeparator" w:id="0">
    <w:p w14:paraId="1F5EF6EB" w14:textId="77777777" w:rsidR="00903E7F" w:rsidRDefault="00903E7F">
      <w:pPr>
        <w:spacing w:after="0" w:line="240" w:lineRule="auto"/>
      </w:pPr>
      <w:r>
        <w:continuationSeparator/>
      </w:r>
    </w:p>
  </w:footnote>
  <w:footnote w:id="1">
    <w:p w14:paraId="204A04C0" w14:textId="77777777" w:rsidR="00391DB5" w:rsidRDefault="00391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Может быть скорректировано в большую или меньшую сторону при увеличении или уменьшении числа участников сити-квеста.</w:t>
      </w:r>
    </w:p>
  </w:footnote>
  <w:footnote w:id="2">
    <w:p w14:paraId="52A5050D" w14:textId="77777777" w:rsidR="00391DB5" w:rsidRDefault="00391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Количество участников команды может быть скорректировано в меньшую сторону. Например, при общем количестве участников 30 человек рекомендуется не более 5 человек в команде.</w:t>
      </w:r>
    </w:p>
  </w:footnote>
  <w:footnote w:id="3">
    <w:p w14:paraId="1FBFB29E" w14:textId="77777777" w:rsidR="00391DB5" w:rsidRDefault="00391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Сопровождающих у одной команды может быть несколько, но обязательно один из них должен быть педагогом от школы.</w:t>
      </w:r>
    </w:p>
  </w:footnote>
  <w:footnote w:id="4">
    <w:p w14:paraId="18342AA6" w14:textId="77777777" w:rsidR="00391DB5" w:rsidRDefault="00391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Служба протокола выполняет роль регистраторов старта и финиша, членов счётной комиссии и секретариата игры.</w:t>
      </w:r>
    </w:p>
  </w:footnote>
  <w:footnote w:id="5">
    <w:p w14:paraId="2454CE37" w14:textId="77777777" w:rsidR="00391DB5" w:rsidRDefault="00391D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Организатор принимает самостоятельно решение о необходимости второго сопровождающего (представителя от организатора), но обязательно каждую команду должен сопровождать один педагог.</w:t>
      </w:r>
    </w:p>
  </w:footnote>
  <w:footnote w:id="6">
    <w:p w14:paraId="6477D863" w14:textId="77777777" w:rsidR="00391DB5" w:rsidRDefault="00391D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зависимости от решения организатора сити-квеста, форму для наблюдения за ходом игры могут заполнять сопровождающие «советники», представленную в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Приложении №5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7">
    <w:p w14:paraId="64B547F2" w14:textId="77777777" w:rsidR="00391DB5" w:rsidRDefault="00391D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истечении 3 часов все участники сити-квеста возвращаются в учреждение, в котором был объявлен старт игры. В случае, если команды справились с заданиями раньше, то они возвращаются в учреждение по завершении прохождения станций.</w:t>
      </w:r>
    </w:p>
  </w:footnote>
  <w:footnote w:id="8">
    <w:p w14:paraId="19960408" w14:textId="77777777" w:rsidR="00391DB5" w:rsidRDefault="00391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Подробнее о том, как создать карту, можно узнать на сайте </w:t>
      </w:r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https://yandex.ru/support/maps-builder</w:t>
      </w:r>
    </w:p>
  </w:footnote>
  <w:footnote w:id="9">
    <w:p w14:paraId="2B2556B6" w14:textId="77777777" w:rsidR="00391DB5" w:rsidRDefault="00391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Все наклейки «</w:t>
      </w:r>
      <w:r>
        <w:rPr>
          <w:rFonts w:ascii="Times New Roman" w:eastAsia="Times New Roman" w:hAnsi="Times New Roman" w:cs="Times New Roman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айдено» проставляются в одном маршрутном листе капитана команды.</w:t>
      </w:r>
    </w:p>
  </w:footnote>
  <w:footnote w:id="10">
    <w:p w14:paraId="527C599C" w14:textId="77777777" w:rsidR="00391DB5" w:rsidRDefault="00391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случае если организатор решит проводить блиц-опрос, количество призов может быть скорректировано в большую и в меньшую сторону, в зависимости от вопросов, заданных участникам сити-квеста.</w:t>
      </w:r>
    </w:p>
  </w:footnote>
  <w:footnote w:id="11">
    <w:p w14:paraId="0786992E" w14:textId="77777777" w:rsidR="00391DB5" w:rsidRDefault="00391D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Форма для наблюдения может выдаваться как сопровождающему «советнику» и модератору станции, так и эта роль может быть возложена на одного из них. В этом случае организатор самостоятельно принимает решение о необходимости включения данной формы в реквизит.</w:t>
      </w:r>
    </w:p>
  </w:footnote>
  <w:footnote w:id="12">
    <w:p w14:paraId="51AF3594" w14:textId="77777777" w:rsidR="00391DB5" w:rsidRDefault="00391D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Можно заменить на другие формы отметок: печать, отметка маркером и пр. В этом случае организатор исключает из реквизита приобретение специальных наклеек.</w:t>
      </w:r>
    </w:p>
  </w:footnote>
  <w:footnote w:id="13">
    <w:p w14:paraId="49A74DA0" w14:textId="77777777" w:rsidR="00391DB5" w:rsidRDefault="00391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Рекомендуется заблаговременно выслать в электронной форме каждому педагогу (сопровождающему «советнику») форму для заполнения ФИО участников, поделённых на команды (форма №1 и №2 из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риложения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 В случае, если не предоставляется такая возможность, то вместе с папкой (конвертом) сопровождающему «советнику» выдаётся список для заполнения ФИО участников каждой команды, которая заполняется перед регистрацией во время ожидания начала игры (</w:t>
      </w:r>
      <w:r>
        <w:rPr>
          <w:rFonts w:ascii="Times New Roman" w:eastAsia="Times New Roman" w:hAnsi="Times New Roman" w:cs="Times New Roman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орма №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Приложения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</w:footnote>
  <w:footnote w:id="14">
    <w:p w14:paraId="3259CB51" w14:textId="77777777" w:rsidR="00391DB5" w:rsidRDefault="00391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папку (конверт) входят материалы для сопровождающего </w:t>
      </w:r>
      <w:r>
        <w:rPr>
          <w:rFonts w:ascii="Times New Roman" w:eastAsia="Times New Roman" w:hAnsi="Times New Roman" w:cs="Times New Roman"/>
          <w:sz w:val="20"/>
          <w:szCs w:val="20"/>
        </w:rPr>
        <w:t>«советника»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(ручка,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форма наблюдения за ходом игры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 случае, если эта роль возлагается на него) и материалы для участников (маршрутные листы на каждого участника, ручки, бейдж для капитана команды, QR-код капитану команды для внесения ответов).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3F68F" w14:textId="21F5DCF9" w:rsidR="00391DB5" w:rsidRDefault="00391DB5">
    <w:pPr>
      <w:jc w:val="right"/>
    </w:pPr>
    <w:r>
      <w:rPr>
        <w:rFonts w:ascii="Times New Roman" w:eastAsia="Times New Roman" w:hAnsi="Times New Roman" w:cs="Times New Roman"/>
        <w:color w:val="999999"/>
        <w:sz w:val="20"/>
        <w:szCs w:val="20"/>
      </w:rPr>
      <w:t>Сити-квест «Финансовые истории» для</w:t>
    </w:r>
    <w:r w:rsidR="001107CD">
      <w:rPr>
        <w:rFonts w:ascii="Times New Roman" w:eastAsia="Times New Roman" w:hAnsi="Times New Roman" w:cs="Times New Roman"/>
        <w:color w:val="999999"/>
        <w:sz w:val="20"/>
        <w:szCs w:val="20"/>
      </w:rPr>
      <w:t xml:space="preserve"> учащихся</w:t>
    </w:r>
    <w:r>
      <w:rPr>
        <w:rFonts w:ascii="Times New Roman" w:eastAsia="Times New Roman" w:hAnsi="Times New Roman" w:cs="Times New Roman"/>
        <w:color w:val="999999"/>
        <w:sz w:val="20"/>
        <w:szCs w:val="20"/>
      </w:rPr>
      <w:t xml:space="preserve"> 8-9 классов</w:t>
    </w:r>
    <w:r w:rsidR="001107CD">
      <w:rPr>
        <w:rFonts w:ascii="Times New Roman" w:eastAsia="Times New Roman" w:hAnsi="Times New Roman" w:cs="Times New Roman"/>
        <w:color w:val="999999"/>
        <w:sz w:val="20"/>
        <w:szCs w:val="20"/>
      </w:rPr>
      <w:t xml:space="preserve"> в городе Нижний Новгород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21FC"/>
    <w:multiLevelType w:val="multilevel"/>
    <w:tmpl w:val="E18EC83C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A759A"/>
    <w:multiLevelType w:val="multilevel"/>
    <w:tmpl w:val="C0E25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BA2387"/>
    <w:multiLevelType w:val="multilevel"/>
    <w:tmpl w:val="63CC2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1BC0057"/>
    <w:multiLevelType w:val="multilevel"/>
    <w:tmpl w:val="65C0E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38D1EF6"/>
    <w:multiLevelType w:val="multilevel"/>
    <w:tmpl w:val="D18A3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8F16912"/>
    <w:multiLevelType w:val="multilevel"/>
    <w:tmpl w:val="624EC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AA23435"/>
    <w:multiLevelType w:val="multilevel"/>
    <w:tmpl w:val="0A30561A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25F25D0"/>
    <w:multiLevelType w:val="multilevel"/>
    <w:tmpl w:val="93E09BEE"/>
    <w:lvl w:ilvl="0">
      <w:start w:val="1"/>
      <w:numFmt w:val="bullet"/>
      <w:lvlText w:val="⎯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0763FF"/>
    <w:multiLevelType w:val="multilevel"/>
    <w:tmpl w:val="FCB8C2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0B0E96"/>
    <w:multiLevelType w:val="multilevel"/>
    <w:tmpl w:val="9188920E"/>
    <w:lvl w:ilvl="0">
      <w:start w:val="1"/>
      <w:numFmt w:val="bullet"/>
      <w:lvlText w:val="●"/>
      <w:lvlJc w:val="left"/>
      <w:pPr>
        <w:ind w:left="15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EE13C9"/>
    <w:multiLevelType w:val="multilevel"/>
    <w:tmpl w:val="705E6628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51917A19"/>
    <w:multiLevelType w:val="multilevel"/>
    <w:tmpl w:val="B61497F0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1E16E37"/>
    <w:multiLevelType w:val="multilevel"/>
    <w:tmpl w:val="0D5274C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A3251"/>
    <w:multiLevelType w:val="multilevel"/>
    <w:tmpl w:val="3AF41E06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3DA4DD8"/>
    <w:multiLevelType w:val="multilevel"/>
    <w:tmpl w:val="2924A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B454C60"/>
    <w:multiLevelType w:val="multilevel"/>
    <w:tmpl w:val="8C562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13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8"/>
  </w:num>
  <w:num w:numId="12">
    <w:abstractNumId w:val="5"/>
  </w:num>
  <w:num w:numId="13">
    <w:abstractNumId w:val="7"/>
  </w:num>
  <w:num w:numId="14">
    <w:abstractNumId w:val="11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A9"/>
    <w:rsid w:val="00077554"/>
    <w:rsid w:val="001107CD"/>
    <w:rsid w:val="00390683"/>
    <w:rsid w:val="00391DB5"/>
    <w:rsid w:val="005D08A9"/>
    <w:rsid w:val="00903E7F"/>
    <w:rsid w:val="00B579CD"/>
    <w:rsid w:val="00D7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4FF7"/>
  <w15:docId w15:val="{517BE953-50FF-4294-BDDA-739DC42A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header"/>
    <w:basedOn w:val="a"/>
    <w:link w:val="a9"/>
    <w:uiPriority w:val="99"/>
    <w:unhideWhenUsed/>
    <w:rsid w:val="00110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07CD"/>
  </w:style>
  <w:style w:type="paragraph" w:styleId="aa">
    <w:name w:val="footer"/>
    <w:basedOn w:val="a"/>
    <w:link w:val="ab"/>
    <w:uiPriority w:val="99"/>
    <w:unhideWhenUsed/>
    <w:rsid w:val="00110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yperlink" Target="about:blank" TargetMode="External"/><Relationship Id="rId26" Type="http://schemas.openxmlformats.org/officeDocument/2006/relationships/hyperlink" Target="http://zpp.rospotrebnadzo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klass.ru/p/osnovy-finansovoj-gramotnosti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fquest.ru/" TargetMode="External"/><Relationship Id="rId17" Type="http://schemas.openxmlformats.org/officeDocument/2006/relationships/hyperlink" Target="https://vashifinancy.ru/tests/" TargetMode="External"/><Relationship Id="rId25" Type="http://schemas.openxmlformats.org/officeDocument/2006/relationships/hyperlink" Target="https://fss.ru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FyUrhIgyor2PsmHYy8Z1gUix9mhDxM8WKP_Oujk5j8I/edit" TargetMode="External"/><Relationship Id="rId24" Type="http://schemas.openxmlformats.org/officeDocument/2006/relationships/hyperlink" Target="https://www.asv.org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s://www.nalog.ru" TargetMode="External"/><Relationship Id="rId28" Type="http://schemas.openxmlformats.org/officeDocument/2006/relationships/hyperlink" Target="http://www.cbr.r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fmc.hs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yperlink" Target="https://fincult.info" TargetMode="External"/><Relationship Id="rId27" Type="http://schemas.openxmlformats.org/officeDocument/2006/relationships/hyperlink" Target="http://www.pfrf.ru/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6581</Words>
  <Characters>37515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Ю. Орлов</cp:lastModifiedBy>
  <cp:revision>4</cp:revision>
  <dcterms:created xsi:type="dcterms:W3CDTF">2020-07-23T09:12:00Z</dcterms:created>
  <dcterms:modified xsi:type="dcterms:W3CDTF">2020-07-26T07:48:00Z</dcterms:modified>
</cp:coreProperties>
</file>