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6502A" w14:textId="77777777" w:rsidR="00431652" w:rsidRPr="00D94EB3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D94EB3">
        <w:rPr>
          <w:rFonts w:ascii="Arial" w:hAnsi="Arial" w:cs="Arial"/>
          <w:b/>
          <w:bCs/>
          <w:sz w:val="28"/>
          <w:szCs w:val="28"/>
        </w:rPr>
        <w:t>МОДУЛЬ 1</w:t>
      </w:r>
    </w:p>
    <w:p w14:paraId="0DEE1A6D" w14:textId="77777777" w:rsidR="00431652" w:rsidRPr="00D94EB3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2787FCC" w14:textId="77777777" w:rsidR="00431652" w:rsidRPr="00D94EB3" w:rsidRDefault="00BA4CB9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8"/>
        </w:rPr>
      </w:pPr>
      <w:r w:rsidRPr="00D94EB3">
        <w:rPr>
          <w:rFonts w:ascii="Arial" w:hAnsi="Arial" w:cs="Arial"/>
          <w:bCs/>
          <w:sz w:val="28"/>
          <w:szCs w:val="28"/>
        </w:rPr>
        <w:t>Сценарий</w:t>
      </w:r>
      <w:r w:rsidR="00431652" w:rsidRPr="00D94EB3">
        <w:rPr>
          <w:rFonts w:ascii="Arial" w:hAnsi="Arial" w:cs="Arial"/>
          <w:bCs/>
          <w:sz w:val="28"/>
          <w:szCs w:val="28"/>
        </w:rPr>
        <w:t xml:space="preserve"> </w:t>
      </w:r>
      <w:r w:rsidR="00AF579F" w:rsidRPr="00D94EB3">
        <w:rPr>
          <w:rFonts w:ascii="Arial" w:hAnsi="Arial" w:cs="Arial"/>
          <w:bCs/>
          <w:sz w:val="28"/>
          <w:szCs w:val="28"/>
        </w:rPr>
        <w:t xml:space="preserve">модуля </w:t>
      </w:r>
      <w:r w:rsidR="00431652" w:rsidRPr="00D94EB3">
        <w:rPr>
          <w:rFonts w:ascii="Arial" w:hAnsi="Arial" w:cs="Arial"/>
          <w:bCs/>
          <w:sz w:val="28"/>
          <w:szCs w:val="28"/>
        </w:rPr>
        <w:t xml:space="preserve">по теме: </w:t>
      </w:r>
    </w:p>
    <w:p w14:paraId="63CB716D" w14:textId="7CAAF952" w:rsidR="00431652" w:rsidRPr="00D94EB3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D94EB3">
        <w:rPr>
          <w:rFonts w:ascii="Arial" w:hAnsi="Arial" w:cs="Arial"/>
          <w:b/>
          <w:bCs/>
          <w:sz w:val="28"/>
          <w:szCs w:val="28"/>
        </w:rPr>
        <w:t>«</w:t>
      </w:r>
      <w:r w:rsidR="002907BF" w:rsidRPr="00D94EB3">
        <w:rPr>
          <w:rFonts w:ascii="Arial" w:hAnsi="Arial" w:cs="Arial"/>
          <w:b/>
          <w:bCs/>
          <w:sz w:val="28"/>
          <w:szCs w:val="28"/>
        </w:rPr>
        <w:t>Л</w:t>
      </w:r>
      <w:r w:rsidRPr="00D94EB3">
        <w:rPr>
          <w:rFonts w:ascii="Arial" w:hAnsi="Arial" w:cs="Arial"/>
          <w:b/>
          <w:bCs/>
          <w:sz w:val="28"/>
          <w:szCs w:val="28"/>
        </w:rPr>
        <w:t>ичное финансовое планирование»</w:t>
      </w:r>
    </w:p>
    <w:p w14:paraId="1C0D676E" w14:textId="77777777" w:rsidR="002907BF" w:rsidRPr="00D55516" w:rsidRDefault="002907BF" w:rsidP="002907BF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bookmarkStart w:id="0" w:name="_Toc14854036"/>
      <w:r w:rsidRPr="00D55516">
        <w:rPr>
          <w:rFonts w:ascii="Arial" w:hAnsi="Arial" w:cs="Arial"/>
          <w:b/>
          <w:sz w:val="16"/>
          <w:szCs w:val="16"/>
        </w:rPr>
        <w:t xml:space="preserve">Целевая установка модуля </w:t>
      </w:r>
    </w:p>
    <w:p w14:paraId="4945B962" w14:textId="77777777" w:rsidR="002907BF" w:rsidRPr="00D55516" w:rsidRDefault="002907BF" w:rsidP="002907BF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Целевой установкой модуля является получение слушателями знаний и навыков, которые помогают ставить реальные финансовые цели, следить за состоянием личных финансов, понимать важность сбережений на длительный срок. Данные знания и навыки будут способствовать развитию следующих элементов финансовой компетентности взрослого населения:</w:t>
      </w:r>
    </w:p>
    <w:p w14:paraId="12E5B6F3" w14:textId="77777777" w:rsidR="002907BF" w:rsidRPr="00D55516" w:rsidRDefault="002907BF" w:rsidP="00621F85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рациональное управление состоянием личных (семейных) финансов;</w:t>
      </w:r>
    </w:p>
    <w:p w14:paraId="11A853A9" w14:textId="29C1DB09" w:rsidR="002907BF" w:rsidRPr="00D55516" w:rsidRDefault="00C07AEC" w:rsidP="00621F85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понимание важности назначения определенной цели накоплений с конкретными временными рамками и способом достижения;</w:t>
      </w:r>
    </w:p>
    <w:p w14:paraId="019E2389" w14:textId="3FAE5447" w:rsidR="002907BF" w:rsidRPr="00D55516" w:rsidRDefault="002907BF" w:rsidP="00621F85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умение проводить базовые финансовые вычисления</w:t>
      </w:r>
      <w:r w:rsidR="00C07AEC" w:rsidRPr="00D55516">
        <w:rPr>
          <w:rFonts w:ascii="Arial" w:hAnsi="Arial" w:cs="Arial"/>
          <w:sz w:val="16"/>
          <w:szCs w:val="16"/>
        </w:rPr>
        <w:t>;</w:t>
      </w:r>
    </w:p>
    <w:p w14:paraId="2AC5E788" w14:textId="77777777" w:rsidR="002907BF" w:rsidRPr="00D55516" w:rsidRDefault="002907BF" w:rsidP="002907BF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05501F0F" w14:textId="77777777" w:rsidR="002907BF" w:rsidRPr="00D55516" w:rsidRDefault="002907BF" w:rsidP="002907BF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D55516">
        <w:rPr>
          <w:rFonts w:ascii="Arial" w:hAnsi="Arial" w:cs="Arial"/>
          <w:b/>
          <w:sz w:val="16"/>
          <w:szCs w:val="16"/>
        </w:rPr>
        <w:t>Результаты освоения программы модуля</w:t>
      </w:r>
    </w:p>
    <w:p w14:paraId="6DC42879" w14:textId="77777777" w:rsidR="002907BF" w:rsidRPr="00D55516" w:rsidRDefault="002907BF" w:rsidP="002907BF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В результате освоения данного модуля сотрудник будет:</w:t>
      </w:r>
    </w:p>
    <w:p w14:paraId="620E5A27" w14:textId="77777777" w:rsidR="00F07CBA" w:rsidRPr="00F07CBA" w:rsidRDefault="00F07CBA" w:rsidP="00F07CBA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F07CBA">
        <w:rPr>
          <w:rFonts w:ascii="Arial" w:hAnsi="Arial" w:cs="Arial"/>
          <w:sz w:val="16"/>
          <w:szCs w:val="16"/>
        </w:rPr>
        <w:t>уметь ставить финансовые цели и понимать влияние инфляции на эти цели;</w:t>
      </w:r>
    </w:p>
    <w:p w14:paraId="5BA5631B" w14:textId="77777777" w:rsidR="00F07CBA" w:rsidRPr="00F07CBA" w:rsidRDefault="00F07CBA" w:rsidP="00F07CBA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F07CBA">
        <w:rPr>
          <w:rFonts w:ascii="Arial" w:hAnsi="Arial" w:cs="Arial"/>
          <w:sz w:val="16"/>
          <w:szCs w:val="16"/>
        </w:rPr>
        <w:t>способны рассчитать план для достижения финансовых целей;</w:t>
      </w:r>
    </w:p>
    <w:p w14:paraId="72D7F3F3" w14:textId="77777777" w:rsidR="00F07CBA" w:rsidRPr="00F07CBA" w:rsidRDefault="00F07CBA" w:rsidP="00F07CBA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F07CBA">
        <w:rPr>
          <w:rFonts w:ascii="Arial" w:hAnsi="Arial" w:cs="Arial"/>
          <w:sz w:val="16"/>
          <w:szCs w:val="16"/>
        </w:rPr>
        <w:t>понимать важность сбережений на длительный срок;</w:t>
      </w:r>
    </w:p>
    <w:p w14:paraId="2BA68B43" w14:textId="028A7517" w:rsidR="002907BF" w:rsidRPr="00D55516" w:rsidRDefault="00F07CBA" w:rsidP="00F07CBA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F07CBA">
        <w:rPr>
          <w:rFonts w:ascii="Arial" w:hAnsi="Arial" w:cs="Arial"/>
          <w:sz w:val="16"/>
          <w:szCs w:val="16"/>
        </w:rPr>
        <w:t>гибко относиться к своим целям и корректировать вероятность их</w:t>
      </w:r>
      <w:r>
        <w:rPr>
          <w:rFonts w:ascii="Arial" w:hAnsi="Arial" w:cs="Arial"/>
          <w:sz w:val="16"/>
          <w:szCs w:val="16"/>
        </w:rPr>
        <w:t xml:space="preserve"> достижения</w:t>
      </w:r>
      <w:r w:rsidR="00DD5B77">
        <w:rPr>
          <w:rFonts w:ascii="Arial" w:hAnsi="Arial" w:cs="Arial"/>
          <w:sz w:val="16"/>
          <w:szCs w:val="16"/>
        </w:rPr>
        <w:t>.</w:t>
      </w:r>
    </w:p>
    <w:bookmarkEnd w:id="0"/>
    <w:p w14:paraId="03283288" w14:textId="77777777" w:rsidR="007729AA" w:rsidRPr="00D55516" w:rsidRDefault="007729AA" w:rsidP="007729AA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52DC356A" w14:textId="0A79D5D8" w:rsidR="007729AA" w:rsidRPr="00D55516" w:rsidRDefault="009B62E0" w:rsidP="007729AA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D55516">
        <w:rPr>
          <w:rFonts w:ascii="Arial" w:hAnsi="Arial" w:cs="Arial"/>
          <w:b/>
          <w:sz w:val="16"/>
          <w:szCs w:val="16"/>
        </w:rPr>
        <w:t>Ключевая идея модуля</w:t>
      </w:r>
      <w:r w:rsidR="007729AA" w:rsidRPr="00D55516">
        <w:rPr>
          <w:rFonts w:ascii="Arial" w:hAnsi="Arial" w:cs="Arial"/>
          <w:b/>
          <w:sz w:val="16"/>
          <w:szCs w:val="16"/>
        </w:rPr>
        <w:t>:</w:t>
      </w:r>
    </w:p>
    <w:p w14:paraId="4CF2E484" w14:textId="557BBDE3" w:rsidR="00C31BB0" w:rsidRPr="00D55516" w:rsidRDefault="009B62E0" w:rsidP="009B62E0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Финансовый план помогает двигаться к целям небольшими шагами, видеть и использовать дополнительные ресурсы своего бюджета, не терять деньги впустую.</w:t>
      </w:r>
    </w:p>
    <w:p w14:paraId="6AF4FA5E" w14:textId="77777777" w:rsidR="009B62E0" w:rsidRPr="00D55516" w:rsidRDefault="009B62E0" w:rsidP="007729AA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</w:p>
    <w:p w14:paraId="3D72C4AF" w14:textId="3C782841" w:rsidR="007729AA" w:rsidRPr="00D55516" w:rsidRDefault="007729AA" w:rsidP="007729AA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D55516">
        <w:rPr>
          <w:rFonts w:ascii="Arial" w:hAnsi="Arial" w:cs="Arial"/>
          <w:b/>
          <w:sz w:val="16"/>
          <w:szCs w:val="16"/>
        </w:rPr>
        <w:t>Подкрепляющие идеи:</w:t>
      </w:r>
    </w:p>
    <w:p w14:paraId="1F312C2B" w14:textId="1BD5527F" w:rsidR="00C31BB0" w:rsidRPr="00D55516" w:rsidRDefault="009B62E0" w:rsidP="009B62E0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bookmarkStart w:id="1" w:name="_Toc14854039"/>
      <w:r w:rsidRPr="00D55516">
        <w:rPr>
          <w:rFonts w:ascii="Arial" w:hAnsi="Arial" w:cs="Arial"/>
          <w:sz w:val="16"/>
          <w:szCs w:val="16"/>
        </w:rPr>
        <w:t xml:space="preserve">Если мы не планируем наши доходы и расходы (и крупные покупки), то </w:t>
      </w:r>
      <w:r w:rsidR="00C07AEC" w:rsidRPr="00D55516">
        <w:rPr>
          <w:rFonts w:ascii="Arial" w:hAnsi="Arial" w:cs="Arial"/>
          <w:sz w:val="16"/>
          <w:szCs w:val="16"/>
        </w:rPr>
        <w:t>принимаем неразумные финансовые решения и теряем (или недополучаем) деньги</w:t>
      </w:r>
    </w:p>
    <w:p w14:paraId="351088FD" w14:textId="01360028" w:rsidR="00C07AEC" w:rsidRPr="00D55516" w:rsidRDefault="00C07AEC" w:rsidP="009B62E0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Финансовые цели у многих очень похожи и важно правильно их сформулировать, чтобы было проще достичь</w:t>
      </w:r>
      <w:r w:rsidR="00DD5B77">
        <w:rPr>
          <w:rFonts w:ascii="Arial" w:hAnsi="Arial" w:cs="Arial"/>
          <w:sz w:val="16"/>
          <w:szCs w:val="16"/>
        </w:rPr>
        <w:t>.</w:t>
      </w:r>
    </w:p>
    <w:p w14:paraId="1CA5819D" w14:textId="10F9639D" w:rsidR="00C07AEC" w:rsidRPr="00D55516" w:rsidRDefault="00C07AEC" w:rsidP="009B62E0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Инфляция влияет на стоимость крупных покупок, важно это учитывать.</w:t>
      </w:r>
    </w:p>
    <w:p w14:paraId="4A6F400C" w14:textId="0FB0AE1D" w:rsidR="00C07AEC" w:rsidRPr="00D55516" w:rsidRDefault="00C07AEC" w:rsidP="009B62E0">
      <w:pPr>
        <w:pStyle w:val="a5"/>
        <w:numPr>
          <w:ilvl w:val="0"/>
          <w:numId w:val="9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К цели можно двигаться маленькими шагами, это помогает преодолеть психологический страх</w:t>
      </w:r>
      <w:r w:rsidR="00DD5B77">
        <w:rPr>
          <w:rFonts w:ascii="Arial" w:hAnsi="Arial" w:cs="Arial"/>
          <w:sz w:val="16"/>
          <w:szCs w:val="16"/>
        </w:rPr>
        <w:t>.</w:t>
      </w:r>
    </w:p>
    <w:p w14:paraId="7FC35FC4" w14:textId="77777777" w:rsidR="009B62E0" w:rsidRPr="00D55516" w:rsidRDefault="009B62E0" w:rsidP="00A91CCB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</w:p>
    <w:p w14:paraId="2501476E" w14:textId="14EDBEF4" w:rsidR="00A91CCB" w:rsidRPr="00D55516" w:rsidRDefault="00A91CCB" w:rsidP="00A91CCB">
      <w:pPr>
        <w:pStyle w:val="a5"/>
        <w:spacing w:line="276" w:lineRule="auto"/>
        <w:ind w:firstLine="0"/>
        <w:rPr>
          <w:rFonts w:ascii="Arial" w:hAnsi="Arial" w:cs="Arial"/>
          <w:b/>
          <w:sz w:val="16"/>
          <w:szCs w:val="16"/>
        </w:rPr>
      </w:pPr>
      <w:r w:rsidRPr="00D55516">
        <w:rPr>
          <w:rFonts w:ascii="Arial" w:hAnsi="Arial" w:cs="Arial"/>
          <w:b/>
          <w:sz w:val="16"/>
          <w:szCs w:val="16"/>
        </w:rPr>
        <w:t>Содержание программы модуля</w:t>
      </w:r>
      <w:bookmarkEnd w:id="1"/>
    </w:p>
    <w:p w14:paraId="423FEACF" w14:textId="725E999B" w:rsidR="00A91CCB" w:rsidRPr="00D55516" w:rsidRDefault="009B62E0" w:rsidP="00621F85">
      <w:pPr>
        <w:pStyle w:val="a5"/>
        <w:numPr>
          <w:ilvl w:val="0"/>
          <w:numId w:val="11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Ошибки, которые мы совершаем, если не планируем свои финансы</w:t>
      </w:r>
      <w:r w:rsidR="00D55516">
        <w:rPr>
          <w:rFonts w:ascii="Arial" w:hAnsi="Arial" w:cs="Arial"/>
          <w:sz w:val="16"/>
          <w:szCs w:val="16"/>
        </w:rPr>
        <w:t>.</w:t>
      </w:r>
    </w:p>
    <w:p w14:paraId="454E6239" w14:textId="3033FEFA" w:rsidR="00A91CCB" w:rsidRPr="00D55516" w:rsidRDefault="009B62E0" w:rsidP="00621F85">
      <w:pPr>
        <w:pStyle w:val="a5"/>
        <w:numPr>
          <w:ilvl w:val="0"/>
          <w:numId w:val="11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Правила формулирования финансовых целей</w:t>
      </w:r>
      <w:r w:rsidR="00D55516">
        <w:rPr>
          <w:rFonts w:ascii="Arial" w:hAnsi="Arial" w:cs="Arial"/>
          <w:sz w:val="16"/>
          <w:szCs w:val="16"/>
        </w:rPr>
        <w:t>.</w:t>
      </w:r>
    </w:p>
    <w:p w14:paraId="6B1AEC90" w14:textId="75AC6267" w:rsidR="00A91CCB" w:rsidRPr="00D55516" w:rsidRDefault="00A91CCB" w:rsidP="00621F85">
      <w:pPr>
        <w:pStyle w:val="a5"/>
        <w:numPr>
          <w:ilvl w:val="0"/>
          <w:numId w:val="11"/>
        </w:numPr>
        <w:spacing w:line="276" w:lineRule="auto"/>
        <w:rPr>
          <w:rFonts w:ascii="Arial" w:hAnsi="Arial" w:cs="Arial"/>
          <w:sz w:val="16"/>
          <w:szCs w:val="16"/>
        </w:rPr>
      </w:pPr>
      <w:r w:rsidRPr="00D55516">
        <w:rPr>
          <w:rFonts w:ascii="Arial" w:hAnsi="Arial" w:cs="Arial"/>
          <w:sz w:val="16"/>
          <w:szCs w:val="16"/>
        </w:rPr>
        <w:t>Инфляция</w:t>
      </w:r>
      <w:r w:rsidR="00D55516">
        <w:rPr>
          <w:rFonts w:ascii="Arial" w:hAnsi="Arial" w:cs="Arial"/>
          <w:sz w:val="16"/>
          <w:szCs w:val="16"/>
        </w:rPr>
        <w:t xml:space="preserve"> и ее влияние на личные финансы.</w:t>
      </w:r>
    </w:p>
    <w:p w14:paraId="6CA44806" w14:textId="5D7210B6" w:rsidR="00F07CBA" w:rsidRPr="00F07CBA" w:rsidRDefault="00F07CBA" w:rsidP="00F07CBA">
      <w:pPr>
        <w:pStyle w:val="a6"/>
        <w:numPr>
          <w:ilvl w:val="0"/>
          <w:numId w:val="11"/>
        </w:numPr>
        <w:rPr>
          <w:rFonts w:ascii="Arial" w:eastAsia="Times New Roman" w:hAnsi="Arial" w:cs="Arial"/>
          <w:color w:val="000000"/>
          <w:sz w:val="16"/>
          <w:szCs w:val="16"/>
          <w:lang w:eastAsia="ar-SA"/>
        </w:rPr>
      </w:pPr>
      <w:bookmarkStart w:id="2" w:name="_Hlk22119189"/>
      <w:r w:rsidRPr="00F07CBA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Проверка возможности достижения цели и оптимизация вариантов достижения</w:t>
      </w:r>
      <w:r w:rsidR="00DC6499" w:rsidRPr="00DC6499">
        <w:rPr>
          <w:rFonts w:ascii="Arial" w:eastAsia="Times New Roman" w:hAnsi="Arial" w:cs="Arial"/>
          <w:color w:val="000000"/>
          <w:sz w:val="16"/>
          <w:szCs w:val="16"/>
          <w:lang w:eastAsia="ar-SA"/>
        </w:rPr>
        <w:t>.</w:t>
      </w:r>
    </w:p>
    <w:bookmarkEnd w:id="2"/>
    <w:p w14:paraId="6561FB56" w14:textId="77777777" w:rsidR="00F07CBA" w:rsidRPr="00D55516" w:rsidRDefault="00F07CBA" w:rsidP="00F07CBA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56C683BB" w14:textId="77777777" w:rsidR="007729AA" w:rsidRPr="00D55516" w:rsidRDefault="007729AA" w:rsidP="009B62E0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0ECB44E9" w14:textId="77777777" w:rsidR="00BA4CB9" w:rsidRPr="00D94EB3" w:rsidRDefault="00BA4CB9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1F44B7A6" w14:textId="77777777" w:rsidR="00FD46AA" w:rsidRPr="00D94EB3" w:rsidRDefault="00FD46AA">
      <w:pPr>
        <w:rPr>
          <w:rFonts w:ascii="Arial" w:hAnsi="Arial" w:cs="Arial"/>
          <w:sz w:val="16"/>
          <w:szCs w:val="16"/>
        </w:rPr>
      </w:pPr>
      <w:r w:rsidRPr="00D94EB3">
        <w:rPr>
          <w:rFonts w:ascii="Arial" w:hAnsi="Arial" w:cs="Arial"/>
          <w:sz w:val="16"/>
          <w:szCs w:val="16"/>
        </w:rPr>
        <w:br w:type="page"/>
      </w:r>
    </w:p>
    <w:tbl>
      <w:tblPr>
        <w:tblStyle w:val="a7"/>
        <w:tblW w:w="15588" w:type="dxa"/>
        <w:tblLook w:val="04A0" w:firstRow="1" w:lastRow="0" w:firstColumn="1" w:lastColumn="0" w:noHBand="0" w:noVBand="1"/>
      </w:tblPr>
      <w:tblGrid>
        <w:gridCol w:w="1413"/>
        <w:gridCol w:w="1701"/>
        <w:gridCol w:w="9922"/>
        <w:gridCol w:w="1065"/>
        <w:gridCol w:w="1487"/>
      </w:tblGrid>
      <w:tr w:rsidR="00650CA6" w:rsidRPr="00D94EB3" w14:paraId="0BC1FCEB" w14:textId="77777777" w:rsidTr="00BB3D51">
        <w:tc>
          <w:tcPr>
            <w:tcW w:w="1413" w:type="dxa"/>
          </w:tcPr>
          <w:p w14:paraId="271F4EC0" w14:textId="37DC736C" w:rsidR="00BA4CB9" w:rsidRPr="00D94EB3" w:rsidRDefault="00552121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Время </w:t>
            </w:r>
          </w:p>
        </w:tc>
        <w:tc>
          <w:tcPr>
            <w:tcW w:w="1701" w:type="dxa"/>
          </w:tcPr>
          <w:p w14:paraId="771CE6C0" w14:textId="77777777" w:rsidR="00BA4CB9" w:rsidRPr="00D94EB3" w:rsidRDefault="00552121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Тема блока</w:t>
            </w:r>
          </w:p>
        </w:tc>
        <w:tc>
          <w:tcPr>
            <w:tcW w:w="9922" w:type="dxa"/>
          </w:tcPr>
          <w:p w14:paraId="2ACD4D23" w14:textId="77777777" w:rsidR="00BA4CB9" w:rsidRPr="00D94EB3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Содержание блока</w:t>
            </w:r>
          </w:p>
        </w:tc>
        <w:tc>
          <w:tcPr>
            <w:tcW w:w="1065" w:type="dxa"/>
          </w:tcPr>
          <w:p w14:paraId="2114F515" w14:textId="77777777" w:rsidR="00BA4CB9" w:rsidRPr="00D94EB3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№ слайда</w:t>
            </w:r>
          </w:p>
        </w:tc>
        <w:tc>
          <w:tcPr>
            <w:tcW w:w="1487" w:type="dxa"/>
          </w:tcPr>
          <w:p w14:paraId="3C0AF767" w14:textId="77777777" w:rsidR="00BA4CB9" w:rsidRPr="00D94EB3" w:rsidRDefault="00BA4CB9" w:rsidP="00BA4CB9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Комментарии</w:t>
            </w:r>
            <w:r w:rsidR="00552121" w:rsidRPr="00D94EB3">
              <w:rPr>
                <w:rFonts w:ascii="Arial" w:hAnsi="Arial" w:cs="Arial"/>
                <w:b/>
                <w:sz w:val="16"/>
                <w:szCs w:val="16"/>
              </w:rPr>
              <w:t>, ресурсы</w:t>
            </w:r>
          </w:p>
        </w:tc>
      </w:tr>
      <w:tr w:rsidR="00650CA6" w:rsidRPr="00D94EB3" w14:paraId="297B7F11" w14:textId="77777777" w:rsidTr="00BB3D51">
        <w:tc>
          <w:tcPr>
            <w:tcW w:w="1413" w:type="dxa"/>
          </w:tcPr>
          <w:p w14:paraId="2B4DD01D" w14:textId="77777777" w:rsidR="00BA4CB9" w:rsidRPr="00D94EB3" w:rsidRDefault="00066EC3" w:rsidP="00066EC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</w:t>
            </w:r>
            <w:r w:rsidR="00D92A4A" w:rsidRPr="00D94EB3">
              <w:rPr>
                <w:rFonts w:ascii="Arial" w:hAnsi="Arial" w:cs="Arial"/>
                <w:sz w:val="16"/>
                <w:szCs w:val="16"/>
              </w:rPr>
              <w:t xml:space="preserve"> минут</w:t>
            </w:r>
            <w:r w:rsidRPr="00D94EB3">
              <w:rPr>
                <w:rFonts w:ascii="Arial" w:hAnsi="Arial" w:cs="Arial"/>
                <w:sz w:val="16"/>
                <w:szCs w:val="16"/>
              </w:rPr>
              <w:t>а</w:t>
            </w:r>
          </w:p>
          <w:p w14:paraId="1E9743C2" w14:textId="77777777" w:rsidR="00BB3D51" w:rsidRPr="00D94EB3" w:rsidRDefault="00BB3D51" w:rsidP="00066EC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C107653" w14:textId="7D62A68E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 мин</w:t>
            </w:r>
          </w:p>
        </w:tc>
        <w:tc>
          <w:tcPr>
            <w:tcW w:w="1701" w:type="dxa"/>
          </w:tcPr>
          <w:p w14:paraId="0E98156A" w14:textId="77777777" w:rsidR="00BA4CB9" w:rsidRPr="00B52608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Введение</w:t>
            </w:r>
          </w:p>
        </w:tc>
        <w:tc>
          <w:tcPr>
            <w:tcW w:w="9922" w:type="dxa"/>
          </w:tcPr>
          <w:p w14:paraId="7B7A2D04" w14:textId="77777777" w:rsidR="00CE06F6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Приветствие</w:t>
            </w:r>
          </w:p>
          <w:p w14:paraId="191DE46C" w14:textId="77777777" w:rsidR="00BA4CB9" w:rsidRPr="00D94EB3" w:rsidRDefault="00D92A4A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Добрый день, уважаемые слушатели.</w:t>
            </w:r>
          </w:p>
          <w:p w14:paraId="2AD0C15A" w14:textId="4376AB8B" w:rsidR="00CE06F6" w:rsidRPr="00D94EB3" w:rsidRDefault="00CE06F6" w:rsidP="00CE06F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Рады вас видеть на семинаре по теме</w:t>
            </w:r>
            <w:r w:rsidR="002907BF" w:rsidRPr="00D94EB3">
              <w:rPr>
                <w:rFonts w:ascii="Arial" w:hAnsi="Arial" w:cs="Arial"/>
                <w:sz w:val="16"/>
                <w:szCs w:val="16"/>
              </w:rPr>
              <w:t xml:space="preserve"> «</w:t>
            </w:r>
            <w:r w:rsidR="00277181">
              <w:rPr>
                <w:rFonts w:ascii="Arial" w:hAnsi="Arial" w:cs="Arial"/>
                <w:sz w:val="16"/>
                <w:szCs w:val="16"/>
              </w:rPr>
              <w:t>Личное финансовое планирование</w:t>
            </w:r>
            <w:r w:rsidR="002907BF" w:rsidRPr="00D94EB3">
              <w:rPr>
                <w:rFonts w:ascii="Arial" w:hAnsi="Arial" w:cs="Arial"/>
                <w:sz w:val="16"/>
                <w:szCs w:val="16"/>
              </w:rPr>
              <w:t>»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07BF" w:rsidRPr="00D94EB3">
              <w:rPr>
                <w:rFonts w:ascii="Arial" w:hAnsi="Arial" w:cs="Arial"/>
                <w:sz w:val="16"/>
                <w:szCs w:val="16"/>
              </w:rPr>
              <w:t>в рамках проекта Минфин России «Содействие повышению уровня финансовой грамотности населения и развитию финансового образования в Российской Федерации»</w:t>
            </w:r>
          </w:p>
          <w:p w14:paraId="2596636D" w14:textId="77777777" w:rsidR="00CE06F6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5711C40" w14:textId="21C0BDDC" w:rsidR="00D92A4A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 xml:space="preserve">Представление </w:t>
            </w:r>
            <w:r w:rsidR="006D0BBB" w:rsidRPr="00D94EB3">
              <w:rPr>
                <w:rFonts w:ascii="Arial" w:hAnsi="Arial" w:cs="Arial"/>
                <w:b/>
                <w:sz w:val="16"/>
                <w:szCs w:val="16"/>
              </w:rPr>
              <w:t>эксперта</w:t>
            </w:r>
          </w:p>
          <w:p w14:paraId="7D3429AD" w14:textId="5C589966" w:rsidR="00D92A4A" w:rsidRPr="00D94EB3" w:rsidRDefault="00D92A4A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Меня зовут…</w:t>
            </w:r>
            <w:r w:rsidR="00435EE0" w:rsidRPr="00D94EB3">
              <w:rPr>
                <w:rFonts w:ascii="Arial" w:hAnsi="Arial" w:cs="Arial"/>
                <w:sz w:val="16"/>
                <w:szCs w:val="16"/>
              </w:rPr>
              <w:t>, я консультант-методист проекта Минфин России «Содействие повышению уровня финансовой грамотности населения и развитию финансового образования в Российской Федерации»</w:t>
            </w:r>
          </w:p>
          <w:p w14:paraId="28B955F4" w14:textId="77777777" w:rsidR="00552121" w:rsidRPr="00D94EB3" w:rsidRDefault="00552121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233F6A" w14:textId="77777777" w:rsidR="00D92A4A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 xml:space="preserve">Регламент </w:t>
            </w:r>
            <w:r w:rsidR="00552121" w:rsidRPr="00D94EB3">
              <w:rPr>
                <w:rFonts w:ascii="Arial" w:hAnsi="Arial" w:cs="Arial"/>
                <w:b/>
                <w:sz w:val="16"/>
                <w:szCs w:val="16"/>
              </w:rPr>
              <w:t>семинара</w:t>
            </w:r>
          </w:p>
          <w:p w14:paraId="0844B42E" w14:textId="7FB916C8" w:rsidR="00D92A4A" w:rsidRPr="00D94EB3" w:rsidRDefault="005575D2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Наш семинар </w:t>
            </w:r>
            <w:r w:rsidR="00CE06F6" w:rsidRPr="00D94EB3">
              <w:rPr>
                <w:rFonts w:ascii="Arial" w:hAnsi="Arial" w:cs="Arial"/>
                <w:sz w:val="16"/>
                <w:szCs w:val="16"/>
              </w:rPr>
              <w:t>продлится 30 минут.</w:t>
            </w:r>
          </w:p>
          <w:p w14:paraId="4EC1070D" w14:textId="77777777" w:rsidR="00CE06F6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Сегодня мы будем говорить об управлении бюджетом и личном финансовом планировании.</w:t>
            </w:r>
          </w:p>
          <w:p w14:paraId="5E385C5B" w14:textId="77777777" w:rsidR="00CE06F6" w:rsidRPr="00D94EB3" w:rsidRDefault="00CE06F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В начале и в конце семинара мы проведем небольшое тестирование</w:t>
            </w:r>
            <w:r w:rsidR="00552121" w:rsidRPr="00D94EB3">
              <w:rPr>
                <w:rFonts w:ascii="Arial" w:hAnsi="Arial" w:cs="Arial"/>
                <w:sz w:val="16"/>
                <w:szCs w:val="16"/>
              </w:rPr>
              <w:t xml:space="preserve"> (опционально).</w:t>
            </w:r>
          </w:p>
          <w:p w14:paraId="333BF8B5" w14:textId="377BD0F8" w:rsidR="00552121" w:rsidRPr="00D94EB3" w:rsidRDefault="00066EC3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На семинаре я буду делиться с вами примерами грамотного управления своими финансами, давать практические инструменты, которые вы сможете применить в своей жизни</w:t>
            </w:r>
            <w:r w:rsidR="00552121" w:rsidRPr="00D94EB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EC115F1" w14:textId="0DB22612" w:rsidR="00D92A4A" w:rsidRPr="00D94EB3" w:rsidRDefault="00552121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Если в процессе моего рассказа у вас возникнут вопросы, </w:t>
            </w:r>
            <w:r w:rsidR="00066EC3" w:rsidRPr="00D94EB3">
              <w:rPr>
                <w:rFonts w:ascii="Arial" w:hAnsi="Arial" w:cs="Arial"/>
                <w:sz w:val="16"/>
                <w:szCs w:val="16"/>
              </w:rPr>
              <w:t>запишите их, чтобы задать в конце семинара</w:t>
            </w:r>
            <w:r w:rsidR="00D92A4A" w:rsidRPr="00D94EB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0737E63" w14:textId="77777777" w:rsidR="00650CA6" w:rsidRPr="00D94EB3" w:rsidRDefault="00650CA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19C492E1" w14:textId="77777777" w:rsidR="00BA4CB9" w:rsidRPr="00D94EB3" w:rsidRDefault="00650CA6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Слайд </w:t>
            </w:r>
            <w:r w:rsidR="00D92A4A" w:rsidRPr="00D94EB3">
              <w:rPr>
                <w:rFonts w:ascii="Arial" w:hAnsi="Arial" w:cs="Arial"/>
                <w:sz w:val="16"/>
                <w:szCs w:val="16"/>
              </w:rPr>
              <w:t>№2</w:t>
            </w:r>
          </w:p>
        </w:tc>
        <w:tc>
          <w:tcPr>
            <w:tcW w:w="1487" w:type="dxa"/>
          </w:tcPr>
          <w:p w14:paraId="25437F68" w14:textId="77777777" w:rsidR="00BA4CB9" w:rsidRPr="00D94EB3" w:rsidRDefault="00BA4CB9" w:rsidP="0043165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45D" w:rsidRPr="00D94EB3" w14:paraId="23104EFE" w14:textId="77777777" w:rsidTr="00BB3D51">
        <w:tc>
          <w:tcPr>
            <w:tcW w:w="1413" w:type="dxa"/>
          </w:tcPr>
          <w:p w14:paraId="7D74797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5 минут</w:t>
            </w:r>
          </w:p>
          <w:p w14:paraId="2C40D777" w14:textId="77777777" w:rsidR="00BB3D51" w:rsidRPr="00D94EB3" w:rsidRDefault="00BB3D51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70A304D" w14:textId="33FFE4C0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2-6 мин</w:t>
            </w:r>
          </w:p>
        </w:tc>
        <w:tc>
          <w:tcPr>
            <w:tcW w:w="1701" w:type="dxa"/>
          </w:tcPr>
          <w:p w14:paraId="7E2E5E5B" w14:textId="77777777" w:rsidR="0012045D" w:rsidRPr="00B52608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Тестирование</w:t>
            </w:r>
          </w:p>
          <w:p w14:paraId="2CEBAB80" w14:textId="53E6BEFF" w:rsidR="0012045D" w:rsidRPr="00B52608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i/>
                <w:sz w:val="16"/>
                <w:szCs w:val="16"/>
              </w:rPr>
              <w:t>(опционально – по желанию работодателя)</w:t>
            </w:r>
          </w:p>
        </w:tc>
        <w:tc>
          <w:tcPr>
            <w:tcW w:w="9922" w:type="dxa"/>
          </w:tcPr>
          <w:p w14:paraId="563A12E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Что вы знаете о личном финансовом планировании?</w:t>
            </w:r>
          </w:p>
          <w:p w14:paraId="0CF31E34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Предлагаю в течение 5 минут пройти вводное тестирование, чтобы прежде всего для себя понять свой уровень знаний и навыков. </w:t>
            </w:r>
          </w:p>
          <w:p w14:paraId="65DA69E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Ответьте на вопросы, выбрав правильный ответ. </w:t>
            </w:r>
          </w:p>
          <w:p w14:paraId="071DF24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Правильные варианты мы сейчас не называем, проверка будет в конце нашего семинара.</w:t>
            </w:r>
          </w:p>
          <w:p w14:paraId="681F29CF" w14:textId="22E35C9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</w:rPr>
              <w:t>Эксперт раздает участникам тестовые вопросы (вводное тестирование)</w:t>
            </w:r>
          </w:p>
        </w:tc>
        <w:tc>
          <w:tcPr>
            <w:tcW w:w="1065" w:type="dxa"/>
          </w:tcPr>
          <w:p w14:paraId="0E93E203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5A525193" w14:textId="0763D072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Бланки с вводным тестированием</w:t>
            </w:r>
          </w:p>
        </w:tc>
      </w:tr>
      <w:tr w:rsidR="002907BF" w:rsidRPr="00D94EB3" w14:paraId="3F8E43EF" w14:textId="77777777" w:rsidTr="00BB3D51">
        <w:tc>
          <w:tcPr>
            <w:tcW w:w="1413" w:type="dxa"/>
          </w:tcPr>
          <w:p w14:paraId="1067BFB7" w14:textId="77777777" w:rsidR="002907BF" w:rsidRPr="00D94EB3" w:rsidRDefault="00BB3D51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6B26BC86" w14:textId="77777777" w:rsidR="00BB3D51" w:rsidRPr="00D94EB3" w:rsidRDefault="00BB3D51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39D7A2E" w14:textId="7E48774E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6-7 мин</w:t>
            </w:r>
          </w:p>
        </w:tc>
        <w:tc>
          <w:tcPr>
            <w:tcW w:w="1701" w:type="dxa"/>
          </w:tcPr>
          <w:p w14:paraId="5BA0536D" w14:textId="77777777" w:rsidR="002907BF" w:rsidRPr="00B52608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52608">
              <w:rPr>
                <w:rFonts w:ascii="Arial" w:hAnsi="Arial" w:cs="Arial"/>
                <w:sz w:val="16"/>
                <w:szCs w:val="16"/>
              </w:rPr>
              <w:t>Проблематизация</w:t>
            </w:r>
            <w:proofErr w:type="spellEnd"/>
            <w:r w:rsidRPr="00B52608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AD53F7" w14:textId="77777777" w:rsidR="002907BF" w:rsidRPr="00B52608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B651E2F" w14:textId="047AFCA2" w:rsidR="002907BF" w:rsidRPr="00B52608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Важность планирования расходов, доходов и крупных покупок</w:t>
            </w:r>
          </w:p>
        </w:tc>
        <w:tc>
          <w:tcPr>
            <w:tcW w:w="9922" w:type="dxa"/>
          </w:tcPr>
          <w:p w14:paraId="39547913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Что бывает, если человек не планирует свои расходы и доходы?</w:t>
            </w:r>
          </w:p>
          <w:p w14:paraId="78B58F89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Переплачиваем за покупки и поездки</w:t>
            </w:r>
          </w:p>
          <w:p w14:paraId="68507F77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Не используем эффект времени и накопленных процентов</w:t>
            </w:r>
          </w:p>
          <w:p w14:paraId="7336EC71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Из-за этого зачастую покупаем в кредит (не всегда нужные вещи)</w:t>
            </w:r>
          </w:p>
          <w:p w14:paraId="1D19A0B1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Копим долги, не используя рефинансирование</w:t>
            </w:r>
          </w:p>
          <w:p w14:paraId="7B3660AB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Забываем про кэшбеки и бонусы, считая их мелочью</w:t>
            </w:r>
          </w:p>
          <w:p w14:paraId="70276D10" w14:textId="77777777" w:rsidR="002907BF" w:rsidRPr="00D94EB3" w:rsidRDefault="002907BF" w:rsidP="00621F85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Боимся получать налоговые вычеты и льготы</w:t>
            </w:r>
          </w:p>
          <w:p w14:paraId="33900336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6D806F5" w14:textId="2FA825A6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Давайте это рассмотрим на примерах из нашей жизни.</w:t>
            </w:r>
          </w:p>
          <w:p w14:paraId="7143EB6E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147303A0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№4</w:t>
            </w:r>
          </w:p>
          <w:p w14:paraId="55ABCCA0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3AD60518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7BF" w:rsidRPr="00D94EB3" w14:paraId="688EDA0A" w14:textId="77777777" w:rsidTr="00BB3D51">
        <w:tc>
          <w:tcPr>
            <w:tcW w:w="1413" w:type="dxa"/>
          </w:tcPr>
          <w:p w14:paraId="408216D5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59B2B92D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CE44DA" w14:textId="31C0CA63" w:rsidR="002907BF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7-8 мин</w:t>
            </w:r>
          </w:p>
        </w:tc>
        <w:tc>
          <w:tcPr>
            <w:tcW w:w="1701" w:type="dxa"/>
          </w:tcPr>
          <w:p w14:paraId="47CD329E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Пример 1. Отпуск</w:t>
            </w:r>
          </w:p>
          <w:p w14:paraId="0C341D04" w14:textId="77777777" w:rsidR="002907BF" w:rsidRPr="00B52608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36D0F6A9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Вариант 1</w:t>
            </w:r>
          </w:p>
          <w:p w14:paraId="39A3554F" w14:textId="022DEC5A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Для того, чтобы хорошо работать, нужно хорошо отдыхать.</w:t>
            </w:r>
          </w:p>
          <w:p w14:paraId="4A0C8D44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Поэтому минимум раз в год мы планируем полноценный отдых – отпуск.</w:t>
            </w:r>
          </w:p>
          <w:p w14:paraId="5E94542D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Так вот, если не планировать покупку билетов заранее, мы переплачиваем до 40% за билеты.</w:t>
            </w:r>
          </w:p>
          <w:p w14:paraId="7B6E2074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При покупке билета менее, чем за 1 неделю до отправления, цена на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20-40% выше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средней цены. </w:t>
            </w:r>
          </w:p>
          <w:p w14:paraId="4AE007BD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За 2 недели – на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10-20% выше </w:t>
            </w:r>
            <w:r w:rsidRPr="00D94EB3">
              <w:rPr>
                <w:rFonts w:ascii="Arial" w:hAnsi="Arial" w:cs="Arial"/>
                <w:sz w:val="16"/>
                <w:szCs w:val="16"/>
              </w:rPr>
              <w:t>средней цены.</w:t>
            </w:r>
          </w:p>
          <w:p w14:paraId="0F95B268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7CEA03F6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А если мы купим билеты за 3-6 месяцев до отправления – стоимость билетов будет на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10-20% ниже </w:t>
            </w:r>
            <w:r w:rsidRPr="00D94EB3">
              <w:rPr>
                <w:rFonts w:ascii="Arial" w:hAnsi="Arial" w:cs="Arial"/>
                <w:sz w:val="16"/>
                <w:szCs w:val="16"/>
              </w:rPr>
              <w:t>средней цены. Согласитесь, существенная экономия для семьи!</w:t>
            </w:r>
          </w:p>
          <w:p w14:paraId="38A6FFCF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9B08362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Самые дорогие билеты летом, на майские праздники и в Новый год. </w:t>
            </w:r>
          </w:p>
          <w:p w14:paraId="03AD48FB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Для оптимизации расходов на билеты можно сдвинуть даты отпуска так, чтобы не попасть в «высокий сезон», а также бронировать билеты прежде, чем они начнут дорожать.</w:t>
            </w:r>
          </w:p>
          <w:p w14:paraId="29D57AC2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DD33971" w14:textId="330A8FA3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Вариант 2</w:t>
            </w:r>
          </w:p>
          <w:p w14:paraId="2B4FA381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А теперь предлагаю рассмотреть 4 варианта планирования отпуска.</w:t>
            </w:r>
          </w:p>
          <w:p w14:paraId="294064A8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Предположим, стоимость отдыха на 2 недели для семьи из 4 человек стоит 60 тысяч рублей (можно адаптировать сумму под стоимость отдыха в регионе)</w:t>
            </w:r>
          </w:p>
          <w:p w14:paraId="26623DE0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Вариант 1: </w:t>
            </w:r>
            <w:r w:rsidRPr="00D94EB3">
              <w:rPr>
                <w:rFonts w:ascii="Arial" w:hAnsi="Arial" w:cs="Arial"/>
                <w:sz w:val="16"/>
                <w:szCs w:val="16"/>
              </w:rPr>
              <w:t>отдохнуть в кредит и переплатить 10 000 - 20 000 рублей</w:t>
            </w:r>
          </w:p>
          <w:p w14:paraId="21EC80BC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Вариант 2: </w:t>
            </w:r>
            <w:r w:rsidRPr="00D94EB3">
              <w:rPr>
                <w:rFonts w:ascii="Arial" w:hAnsi="Arial" w:cs="Arial"/>
                <w:sz w:val="16"/>
                <w:szCs w:val="16"/>
              </w:rPr>
              <w:t>потратить на отпуск все отпускные, а после отпуска жить месяц на 3 000 рублей и залезть в кредитную карту</w:t>
            </w:r>
          </w:p>
          <w:p w14:paraId="09137548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Вариант 3: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откладывать по 5 000 рублей в течение 12 месяцев, чтобы накопить нужную сумму</w:t>
            </w:r>
          </w:p>
          <w:p w14:paraId="4A86FB7C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Вариант 4: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откладывать по 4 800 рублей на депозит под 7% годовых в течение 12 месяцев</w:t>
            </w:r>
          </w:p>
          <w:p w14:paraId="376AA3F5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Чаче всего мы выбираем вариант 1. А если заранее спланировать отдых и откладывать по 4-5 тысяч в месяц, можно накопить на отдых без ущерба для семейного бюджета.</w:t>
            </w:r>
          </w:p>
          <w:p w14:paraId="3F2609D2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15382C0" w14:textId="0978F3A3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А вот еще один пример</w:t>
            </w:r>
          </w:p>
          <w:p w14:paraId="4649D04F" w14:textId="736D320D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31DAD514" w14:textId="502E578E" w:rsidR="002907BF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№5 или 6</w:t>
            </w:r>
          </w:p>
          <w:p w14:paraId="1CE1D54E" w14:textId="75AAE8DC" w:rsidR="005628AB" w:rsidRPr="00D94EB3" w:rsidRDefault="005628AB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выбор ведущего)</w:t>
            </w:r>
          </w:p>
          <w:p w14:paraId="18C946D6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CAF34F0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7BF" w:rsidRPr="00D94EB3" w14:paraId="57DA15FD" w14:textId="77777777" w:rsidTr="00BB3D51">
        <w:tc>
          <w:tcPr>
            <w:tcW w:w="1413" w:type="dxa"/>
          </w:tcPr>
          <w:p w14:paraId="4C210404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29A3F54E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5ADB4C7" w14:textId="6AA108F1" w:rsidR="002907BF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8-9 мин</w:t>
            </w:r>
          </w:p>
        </w:tc>
        <w:tc>
          <w:tcPr>
            <w:tcW w:w="1701" w:type="dxa"/>
          </w:tcPr>
          <w:p w14:paraId="23FD3393" w14:textId="0DFDE704" w:rsidR="002907BF" w:rsidRPr="00B52608" w:rsidRDefault="00D94EB3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Пример 2. Покупки в сезон</w:t>
            </w:r>
          </w:p>
        </w:tc>
        <w:tc>
          <w:tcPr>
            <w:tcW w:w="9922" w:type="dxa"/>
          </w:tcPr>
          <w:p w14:paraId="060CB300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Одна из самых больших статей переплат – это покупки в сезон.</w:t>
            </w:r>
          </w:p>
          <w:p w14:paraId="303BBCCD" w14:textId="3F7868B8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А при покупках на сезонных распродажах можно сэкономить до 70% от стоимости товара.</w:t>
            </w:r>
          </w:p>
          <w:p w14:paraId="7EC6C7FB" w14:textId="7FE822BD" w:rsidR="002907BF" w:rsidRPr="00D94EB3" w:rsidRDefault="00DD5B77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Например:</w:t>
            </w:r>
          </w:p>
          <w:p w14:paraId="2AF2DB46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Лето</w:t>
            </w:r>
          </w:p>
          <w:p w14:paraId="41D2E645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Скидки</w:t>
            </w:r>
            <w:r w:rsidRPr="00D94EB3">
              <w:rPr>
                <w:rFonts w:ascii="Arial" w:hAnsi="Arial" w:cs="Arial"/>
                <w:sz w:val="16"/>
                <w:szCs w:val="16"/>
              </w:rPr>
              <w:t>: до 70%</w:t>
            </w:r>
          </w:p>
          <w:p w14:paraId="52D8B6BD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Время проведения</w:t>
            </w:r>
            <w:r w:rsidRPr="00D94EB3">
              <w:rPr>
                <w:rFonts w:ascii="Arial" w:hAnsi="Arial" w:cs="Arial"/>
                <w:sz w:val="16"/>
                <w:szCs w:val="16"/>
              </w:rPr>
              <w:t>: 1 июля — 31 июля</w:t>
            </w:r>
          </w:p>
          <w:p w14:paraId="5EE74A0C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Что покупать</w:t>
            </w:r>
            <w:r w:rsidRPr="00D94EB3">
              <w:rPr>
                <w:rFonts w:ascii="Arial" w:hAnsi="Arial" w:cs="Arial"/>
                <w:sz w:val="16"/>
                <w:szCs w:val="16"/>
              </w:rPr>
              <w:t>: летнюю одежду, обувь, аксессуары, купальники, товары для дачи, товары для туризма, летнюю резину.</w:t>
            </w:r>
          </w:p>
          <w:p w14:paraId="6A10A2F2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Зима</w:t>
            </w:r>
          </w:p>
          <w:p w14:paraId="1B481008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Скидки</w:t>
            </w:r>
            <w:r w:rsidRPr="00D94EB3">
              <w:rPr>
                <w:rFonts w:ascii="Arial" w:hAnsi="Arial" w:cs="Arial"/>
                <w:sz w:val="16"/>
                <w:szCs w:val="16"/>
              </w:rPr>
              <w:t>: до 70%</w:t>
            </w:r>
          </w:p>
          <w:p w14:paraId="369BCEE2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Время проведения</w:t>
            </w:r>
            <w:r w:rsidRPr="00D94EB3">
              <w:rPr>
                <w:rFonts w:ascii="Arial" w:hAnsi="Arial" w:cs="Arial"/>
                <w:sz w:val="16"/>
                <w:szCs w:val="16"/>
              </w:rPr>
              <w:t>: 1 января — 31 января</w:t>
            </w:r>
          </w:p>
          <w:p w14:paraId="125C94FD" w14:textId="163810C5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Что покупать</w:t>
            </w:r>
            <w:r w:rsidRPr="00D94EB3">
              <w:rPr>
                <w:rFonts w:ascii="Arial" w:hAnsi="Arial" w:cs="Arial"/>
                <w:sz w:val="16"/>
                <w:szCs w:val="16"/>
              </w:rPr>
              <w:t>: тёплую верхнюю одежду, зимнюю обувь, снаряжение и одежду для зимних видов спорта, обогреватели, крупную бытовую технику, ювелирные изделия.</w:t>
            </w:r>
          </w:p>
          <w:p w14:paraId="04CC5C12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EF4CDD2" w14:textId="44EAE71B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Поэтому покупаем лыжи весной, а велосипед осенью.</w:t>
            </w:r>
          </w:p>
          <w:p w14:paraId="02B0D12D" w14:textId="54556112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A79D272" w14:textId="6BF66FC2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А что происходит с нашими накоплениями?</w:t>
            </w:r>
          </w:p>
          <w:p w14:paraId="43B05CDA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6EACD4E0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№7</w:t>
            </w:r>
          </w:p>
          <w:p w14:paraId="5FE6F7DA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3ABF4C2C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7BF" w:rsidRPr="00D94EB3" w14:paraId="12BC8EB6" w14:textId="77777777" w:rsidTr="00BB3D51">
        <w:tc>
          <w:tcPr>
            <w:tcW w:w="1413" w:type="dxa"/>
          </w:tcPr>
          <w:p w14:paraId="3EE0EB87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55B87C0C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0A2EC7E" w14:textId="1D3DCA27" w:rsidR="002907BF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9-10 мин</w:t>
            </w:r>
          </w:p>
        </w:tc>
        <w:tc>
          <w:tcPr>
            <w:tcW w:w="1701" w:type="dxa"/>
          </w:tcPr>
          <w:p w14:paraId="0789C595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 xml:space="preserve">Пример 3. </w:t>
            </w:r>
            <w:r w:rsidRPr="00B52608">
              <w:rPr>
                <w:rFonts w:ascii="Arial" w:hAnsi="Arial" w:cs="Arial"/>
                <w:bCs/>
                <w:sz w:val="16"/>
                <w:szCs w:val="16"/>
              </w:rPr>
              <w:t>Использование эффекта времени и накопленных процентов.</w:t>
            </w:r>
          </w:p>
          <w:p w14:paraId="755770B7" w14:textId="77777777" w:rsidR="002907BF" w:rsidRPr="00B52608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51E4A3E0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Посмотрите на пример на слайде. Как накопить полмиллиона, миллион и даже 1,5 миллиона рублей.</w:t>
            </w:r>
          </w:p>
          <w:p w14:paraId="4B6FA79C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Если ежемесячно откладывать определенную сумму, то можно накопить нужную сумму за 5-10 лет.</w:t>
            </w:r>
          </w:p>
          <w:p w14:paraId="157DE058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А что будет, если мы будем не просто откладывать эти деньги, а размещать на депозите под %?</w:t>
            </w:r>
          </w:p>
          <w:p w14:paraId="19144D30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Обратите внимание на чудо сложных процентов.</w:t>
            </w:r>
          </w:p>
          <w:p w14:paraId="3AE1ED46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Если откладывать чуть больше 8 тысяч, за 5 лет можно накопить 500 тысяч рублей. А при откладывании той же суммы под 7% годовых за 10 лет – уже 1,5 млн рублей.</w:t>
            </w:r>
          </w:p>
          <w:p w14:paraId="4376AB6A" w14:textId="3A9AD009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2BAA88" w14:textId="164D65D6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Иногда бывает так, что кредита нам не избежать. Но так ли уж выгодны кредиты?</w:t>
            </w:r>
          </w:p>
          <w:p w14:paraId="368C1F9B" w14:textId="1D82F17B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38A5525A" w14:textId="6C8010FC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№8</w:t>
            </w:r>
          </w:p>
        </w:tc>
        <w:tc>
          <w:tcPr>
            <w:tcW w:w="1487" w:type="dxa"/>
          </w:tcPr>
          <w:p w14:paraId="395526C1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7BF" w:rsidRPr="00D94EB3" w14:paraId="109953A6" w14:textId="77777777" w:rsidTr="00BB3D51">
        <w:tc>
          <w:tcPr>
            <w:tcW w:w="1413" w:type="dxa"/>
          </w:tcPr>
          <w:p w14:paraId="66810D90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7FF22D84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0738710" w14:textId="19FD19FA" w:rsidR="002907BF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10-11 мин</w:t>
            </w:r>
          </w:p>
        </w:tc>
        <w:tc>
          <w:tcPr>
            <w:tcW w:w="1701" w:type="dxa"/>
          </w:tcPr>
          <w:p w14:paraId="70A3C304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Пример 4. Неразумная покупка в кредит.</w:t>
            </w:r>
          </w:p>
          <w:p w14:paraId="0B11256A" w14:textId="77777777" w:rsidR="002907BF" w:rsidRPr="00B52608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D3FD0D8" w14:textId="77777777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Вариант 1</w:t>
            </w:r>
          </w:p>
          <w:p w14:paraId="2BDC8C17" w14:textId="205F90B9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А вот что бывает при покупке дорогого телефона в кредит.</w:t>
            </w:r>
          </w:p>
          <w:p w14:paraId="46F7196F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Мобильный телефон </w:t>
            </w:r>
            <w:proofErr w:type="spellStart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Samsung</w:t>
            </w:r>
            <w:proofErr w:type="spellEnd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Galaxy</w:t>
            </w:r>
            <w:proofErr w:type="spellEnd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S10 за 67 тысяч рублей.</w:t>
            </w:r>
          </w:p>
          <w:p w14:paraId="10979151" w14:textId="77777777" w:rsidR="002907BF" w:rsidRPr="00D94EB3" w:rsidRDefault="002907BF" w:rsidP="00621F85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Купить в кредит на 1 год - первоначальный взнос 0% и процентная ставка от 18,29%. Через год стоимость смартфона с учетом переплаты по кредиту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81 608 руб.</w:t>
            </w:r>
          </w:p>
          <w:p w14:paraId="21AE89AC" w14:textId="77777777" w:rsidR="002907BF" w:rsidRPr="00D94EB3" w:rsidRDefault="002907BF" w:rsidP="00621F85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Переплата за кредит и страховку от потери и поломки – от 20% от стоимости смартфона.</w:t>
            </w:r>
          </w:p>
          <w:p w14:paraId="3FE45CA2" w14:textId="77777777" w:rsidR="002907BF" w:rsidRPr="00D94EB3" w:rsidRDefault="002907BF" w:rsidP="00621F85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Через год смартфон теряет в стоимости примерно 50% - 35 000 рублей через год.</w:t>
            </w:r>
          </w:p>
          <w:p w14:paraId="36C281D4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Потеряли &gt;</w:t>
            </w:r>
            <w:proofErr w:type="gramEnd"/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50 000 рублей (= один годовой отпуск)</w:t>
            </w:r>
          </w:p>
          <w:p w14:paraId="5EFB66B9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AF28792" w14:textId="77777777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Вариант 2</w:t>
            </w:r>
          </w:p>
          <w:p w14:paraId="6DA0B6B3" w14:textId="575ECD30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Еще один пример с покупкой в кредит автомобиля.</w:t>
            </w:r>
          </w:p>
          <w:p w14:paraId="498DD5A8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Стоимость автомобиля: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300 000 рублей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614A65C5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Вариант 1: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накопить на автомобиль за 2 года – откладывать по 12 500 рублей</w:t>
            </w:r>
          </w:p>
          <w:p w14:paraId="7E2F2B4D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Вариант 2: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 накопить на автомобиль за 1 год – откладывать по 25 000 рублей</w:t>
            </w:r>
          </w:p>
          <w:p w14:paraId="729D2906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Вариант 3: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 купить автомобиль в кредит на 5 лет под 10% годовых. </w:t>
            </w:r>
          </w:p>
          <w:p w14:paraId="123BB55B" w14:textId="1EA91363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Переплата составит 82 500 рублей + стоимость обязательной страховки КАСКО за 5 лет – 120 000 рублей. Итого переплата более 200 000 рублей</w:t>
            </w:r>
          </w:p>
          <w:p w14:paraId="57597336" w14:textId="1DA5CBF1" w:rsidR="00E37635" w:rsidRPr="00D94EB3" w:rsidRDefault="00E37635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683C140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А как быть, если без кредита не обойтись и уже есть кредиты?</w:t>
            </w:r>
          </w:p>
          <w:p w14:paraId="2BD51A9E" w14:textId="4C09941C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2BEF51B2" w14:textId="77777777" w:rsidR="002907BF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№9</w:t>
            </w:r>
            <w:r w:rsidR="00E37635" w:rsidRPr="00D94EB3">
              <w:rPr>
                <w:rFonts w:ascii="Arial" w:hAnsi="Arial" w:cs="Arial"/>
                <w:sz w:val="16"/>
                <w:szCs w:val="16"/>
              </w:rPr>
              <w:t xml:space="preserve"> или слайд №10</w:t>
            </w:r>
          </w:p>
          <w:p w14:paraId="171DDCBA" w14:textId="77777777" w:rsidR="005628AB" w:rsidRPr="00D94EB3" w:rsidRDefault="005628AB" w:rsidP="005628A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выбор ведущего)</w:t>
            </w:r>
          </w:p>
          <w:p w14:paraId="296AE156" w14:textId="73695BB0" w:rsidR="005628AB" w:rsidRPr="00D94EB3" w:rsidRDefault="005628AB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4537417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7BF" w:rsidRPr="00D94EB3" w14:paraId="6409BB2F" w14:textId="77777777" w:rsidTr="00BB3D51">
        <w:tc>
          <w:tcPr>
            <w:tcW w:w="1413" w:type="dxa"/>
          </w:tcPr>
          <w:p w14:paraId="1DDA58ED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5C922C0D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F0A807" w14:textId="287D60D1" w:rsidR="002907BF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11-12 мин</w:t>
            </w:r>
          </w:p>
        </w:tc>
        <w:tc>
          <w:tcPr>
            <w:tcW w:w="1701" w:type="dxa"/>
          </w:tcPr>
          <w:p w14:paraId="487AF3B2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B52608">
              <w:rPr>
                <w:rFonts w:ascii="Arial" w:hAnsi="Arial" w:cs="Arial"/>
                <w:bCs/>
                <w:sz w:val="16"/>
                <w:szCs w:val="16"/>
              </w:rPr>
              <w:t>Пример 5. Изменение условий кредита</w:t>
            </w:r>
          </w:p>
          <w:p w14:paraId="336ADA61" w14:textId="77777777" w:rsidR="002907BF" w:rsidRPr="00B52608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7FF47A84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Только 16% жителей нашей страны используют рефинансирование – изменение условий кредита на более выгодные.</w:t>
            </w:r>
          </w:p>
          <w:p w14:paraId="610D1DAD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98D1947" w14:textId="77777777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Вариант 1</w:t>
            </w:r>
          </w:p>
          <w:p w14:paraId="4F385C46" w14:textId="436AF6DB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Давайте рассмотрим пример на слайде.</w:t>
            </w:r>
          </w:p>
          <w:p w14:paraId="4038CEE2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Кредит на покупку дачи/ремонт на 150 000 рублей на 3 года под 22% </w:t>
            </w:r>
          </w:p>
          <w:p w14:paraId="5E658BB1" w14:textId="77777777" w:rsidR="002907BF" w:rsidRPr="00D94EB3" w:rsidRDefault="002907BF" w:rsidP="00621F85">
            <w:pPr>
              <w:pStyle w:val="a5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платеж 5 780 руб.</w:t>
            </w:r>
          </w:p>
          <w:p w14:paraId="78ACEC19" w14:textId="77777777" w:rsidR="002907BF" w:rsidRPr="00D94EB3" w:rsidRDefault="002907BF" w:rsidP="00621F85">
            <w:pPr>
              <w:pStyle w:val="a5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переплата 56 228 руб.</w:t>
            </w:r>
          </w:p>
          <w:p w14:paraId="1CEA8361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Рефинансировали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 долг с обеспечением под 16%:</w:t>
            </w:r>
          </w:p>
          <w:p w14:paraId="6BBEE34C" w14:textId="77777777" w:rsidR="002907BF" w:rsidRPr="00D94EB3" w:rsidRDefault="002907BF" w:rsidP="00621F85">
            <w:pPr>
              <w:pStyle w:val="a5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платеж 5 200 руб., </w:t>
            </w:r>
          </w:p>
          <w:p w14:paraId="1522CA41" w14:textId="77777777" w:rsidR="002907BF" w:rsidRPr="00D94EB3" w:rsidRDefault="002907BF" w:rsidP="00621F85">
            <w:pPr>
              <w:pStyle w:val="a5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переплата 39 848 руб. -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экономия 16 380 руб.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14:paraId="72B5EBF6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Еще сократили срок до 2 лет:</w:t>
            </w:r>
          </w:p>
          <w:p w14:paraId="482A4017" w14:textId="77777777" w:rsidR="002907BF" w:rsidRPr="00D94EB3" w:rsidRDefault="002907BF" w:rsidP="00621F85">
            <w:pPr>
              <w:pStyle w:val="a5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платеж 7 300 руб.</w:t>
            </w:r>
          </w:p>
          <w:p w14:paraId="17E998C9" w14:textId="77777777" w:rsidR="002907BF" w:rsidRPr="00D94EB3" w:rsidRDefault="002907BF" w:rsidP="00621F85">
            <w:pPr>
              <w:pStyle w:val="a5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переплата - 26 267 руб. -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экономия 29 611 руб.</w:t>
            </w:r>
          </w:p>
          <w:p w14:paraId="7797161B" w14:textId="350FC44F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8EAECEE" w14:textId="1419514F" w:rsidR="00E37635" w:rsidRPr="00D94EB3" w:rsidRDefault="00E37635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Вариант 2</w:t>
            </w:r>
          </w:p>
          <w:p w14:paraId="7A3807C3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Кредит 100 000 рублей на 1 год</w:t>
            </w:r>
          </w:p>
          <w:p w14:paraId="528EAAB7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По кредитной карте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(30% годовых)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  <w:t xml:space="preserve"> </w:t>
            </w:r>
          </w:p>
          <w:p w14:paraId="46381774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ежемесячный платеж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9 700 рублей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70E8A956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переплата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17 000 рублей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  <w:p w14:paraId="28B52D2C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Потребительский кредит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(10% годовых)</w:t>
            </w:r>
          </w:p>
          <w:p w14:paraId="4992BE3C" w14:textId="77777777" w:rsidR="002907BF" w:rsidRPr="00D94EB3" w:rsidRDefault="002907BF" w:rsidP="002907BF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ежемесячный платеж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8 700 рублей</w:t>
            </w:r>
          </w:p>
          <w:p w14:paraId="1D98E80E" w14:textId="77777777" w:rsidR="002907BF" w:rsidRPr="00D94EB3" w:rsidRDefault="002907BF" w:rsidP="002907BF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переплата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5 500 рублей</w:t>
            </w:r>
          </w:p>
          <w:p w14:paraId="0E0B15EA" w14:textId="77777777" w:rsidR="002907BF" w:rsidRPr="00D94EB3" w:rsidRDefault="002907BF" w:rsidP="002907BF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A5467A8" w14:textId="77777777" w:rsidR="002907BF" w:rsidRPr="00D94EB3" w:rsidRDefault="002907BF" w:rsidP="002907BF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Ипотека 2 000 000 рублей на 20 лет под 9% годовых</w:t>
            </w:r>
          </w:p>
          <w:p w14:paraId="731973F7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Ежемесячный платеж – 18 000 рублей, переплата за весь срок кредита – 2 300 000 рублей</w:t>
            </w:r>
          </w:p>
          <w:p w14:paraId="3282C610" w14:textId="77777777" w:rsidR="002907BF" w:rsidRPr="00D94EB3" w:rsidRDefault="002907BF" w:rsidP="002907BF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При снижении срока кредита на </w:t>
            </w:r>
            <w:proofErr w:type="spellStart"/>
            <w:r w:rsidRPr="00D94EB3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Pr="00D94EB3">
              <w:rPr>
                <w:rFonts w:ascii="Arial" w:hAnsi="Arial" w:cs="Arial"/>
                <w:sz w:val="16"/>
                <w:szCs w:val="16"/>
              </w:rPr>
              <w:t xml:space="preserve"> 5 лет – переплата снижается на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900 000 рублей </w:t>
            </w:r>
            <w:r w:rsidRPr="00D94EB3">
              <w:rPr>
                <w:rFonts w:ascii="Arial" w:hAnsi="Arial" w:cs="Arial"/>
                <w:sz w:val="16"/>
                <w:szCs w:val="16"/>
              </w:rPr>
              <w:t>(платеж 20 200 рублей)</w:t>
            </w:r>
          </w:p>
          <w:p w14:paraId="5DF52D0D" w14:textId="77777777" w:rsidR="002907BF" w:rsidRPr="00D94EB3" w:rsidRDefault="002907BF" w:rsidP="002907BF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При снижении % по кредиту на 1 % - переплата снижается на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300 000 рублей </w:t>
            </w:r>
            <w:r w:rsidRPr="00D94EB3">
              <w:rPr>
                <w:rFonts w:ascii="Arial" w:hAnsi="Arial" w:cs="Arial"/>
                <w:sz w:val="16"/>
                <w:szCs w:val="16"/>
              </w:rPr>
              <w:t>(платеж 16 700 рублей)</w:t>
            </w:r>
          </w:p>
          <w:p w14:paraId="7EFF0CD4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99C0DBD" w14:textId="34B7211E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Где мы еще теряем деньги или недополучаем прибыль?</w:t>
            </w:r>
          </w:p>
          <w:p w14:paraId="254879CE" w14:textId="2A50F621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5" w:type="dxa"/>
          </w:tcPr>
          <w:p w14:paraId="57C03B65" w14:textId="77777777" w:rsidR="002907BF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№11 или слайд №12</w:t>
            </w:r>
          </w:p>
          <w:p w14:paraId="04B3878F" w14:textId="77777777" w:rsidR="005628AB" w:rsidRPr="00D94EB3" w:rsidRDefault="005628AB" w:rsidP="005628A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выбор ведущего)</w:t>
            </w:r>
          </w:p>
          <w:p w14:paraId="6875A103" w14:textId="6FA994D9" w:rsidR="005628AB" w:rsidRPr="00D94EB3" w:rsidRDefault="005628AB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3AECD61" w14:textId="77777777" w:rsidR="002907BF" w:rsidRPr="00D94EB3" w:rsidRDefault="002907BF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45D" w:rsidRPr="00D94EB3" w14:paraId="4C0FAFB0" w14:textId="77777777" w:rsidTr="00BB3D51">
        <w:tc>
          <w:tcPr>
            <w:tcW w:w="1413" w:type="dxa"/>
          </w:tcPr>
          <w:p w14:paraId="031ECD6C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4FBB59C3" w14:textId="77777777" w:rsidR="00BB3D51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1C67131" w14:textId="69A689C3" w:rsidR="0012045D" w:rsidRPr="00D94EB3" w:rsidRDefault="00BB3D51" w:rsidP="00BB3D51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12-13 мин</w:t>
            </w:r>
          </w:p>
        </w:tc>
        <w:tc>
          <w:tcPr>
            <w:tcW w:w="1701" w:type="dxa"/>
          </w:tcPr>
          <w:p w14:paraId="540A201C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Пример 6. Дополнительный доход на повседневных расходах.</w:t>
            </w:r>
          </w:p>
          <w:p w14:paraId="34F11940" w14:textId="0C636181" w:rsidR="0012045D" w:rsidRPr="00B52608" w:rsidRDefault="0012045D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25FB3E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При доходе семьи 50 000 рублей</w:t>
            </w:r>
          </w:p>
          <w:p w14:paraId="1169866A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Если подключить опцию «начисление дохода на остаток по счету пластиковой карты.</w:t>
            </w:r>
          </w:p>
          <w:p w14:paraId="4C242189" w14:textId="1F977B7F" w:rsidR="0012045D" w:rsidRPr="00D94EB3" w:rsidRDefault="0012045D" w:rsidP="0012045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7%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годовых на остаток по счету карты  -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3 500 рублей 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в год </w:t>
            </w:r>
            <w:r w:rsidRPr="00D94EB3">
              <w:rPr>
                <w:rFonts w:ascii="Arial" w:hAnsi="Arial" w:cs="Arial"/>
                <w:sz w:val="16"/>
                <w:szCs w:val="16"/>
              </w:rPr>
              <w:br/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В итоге можно купить подарки на Новый Год</w:t>
            </w:r>
          </w:p>
          <w:p w14:paraId="233FE7B8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0F279C7" w14:textId="3551EFF1" w:rsidR="0012045D" w:rsidRPr="00D94EB3" w:rsidRDefault="0012045D" w:rsidP="0012045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Многие считают, что </w:t>
            </w:r>
            <w:proofErr w:type="spellStart"/>
            <w:r w:rsidRPr="00D94EB3">
              <w:rPr>
                <w:rFonts w:ascii="Arial" w:hAnsi="Arial" w:cs="Arial"/>
                <w:bCs/>
                <w:sz w:val="16"/>
                <w:szCs w:val="16"/>
              </w:rPr>
              <w:t>кэшбэк</w:t>
            </w:r>
            <w:proofErr w:type="spellEnd"/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 – это копейки</w:t>
            </w:r>
            <w:r w:rsidR="00B52608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 xml:space="preserve"> и пренебрегают этим.</w:t>
            </w:r>
          </w:p>
          <w:p w14:paraId="74D78C8D" w14:textId="77777777" w:rsidR="00AA7A1D" w:rsidRPr="00D94EB3" w:rsidRDefault="0012045D" w:rsidP="00AA7A1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3%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94EB3">
              <w:rPr>
                <w:rFonts w:ascii="Arial" w:hAnsi="Arial" w:cs="Arial"/>
                <w:sz w:val="16"/>
                <w:szCs w:val="16"/>
              </w:rPr>
              <w:t>кэшбэк</w:t>
            </w:r>
            <w:proofErr w:type="spellEnd"/>
            <w:r w:rsidRPr="00D94EB3">
              <w:rPr>
                <w:rFonts w:ascii="Arial" w:hAnsi="Arial" w:cs="Arial"/>
                <w:sz w:val="16"/>
                <w:szCs w:val="16"/>
              </w:rPr>
              <w:t xml:space="preserve"> на расходы по карте – </w:t>
            </w: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14 400 рублей 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в год </w:t>
            </w:r>
            <w:r w:rsidRPr="00D94EB3">
              <w:rPr>
                <w:rFonts w:ascii="Arial" w:hAnsi="Arial" w:cs="Arial"/>
                <w:sz w:val="16"/>
                <w:szCs w:val="16"/>
              </w:rPr>
              <w:br/>
              <w:t>Это треть суммы расходов на отпуск</w:t>
            </w:r>
          </w:p>
          <w:p w14:paraId="5AB193F7" w14:textId="77777777" w:rsidR="00E37635" w:rsidRPr="00D94EB3" w:rsidRDefault="00E37635" w:rsidP="00AA7A1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9864B63" w14:textId="08AAFF32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4EB3">
              <w:rPr>
                <w:rFonts w:ascii="Arial" w:hAnsi="Arial" w:cs="Arial"/>
                <w:bCs/>
                <w:sz w:val="16"/>
                <w:szCs w:val="16"/>
              </w:rPr>
              <w:t>Еще один пример недополученной прибыли</w:t>
            </w:r>
          </w:p>
          <w:p w14:paraId="02E106B7" w14:textId="0C37FB55" w:rsidR="00E37635" w:rsidRPr="00D94EB3" w:rsidRDefault="00E37635" w:rsidP="00AA7A1D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</w:tcPr>
          <w:p w14:paraId="1CAD2AF2" w14:textId="35E20FAB" w:rsidR="0012045D" w:rsidRPr="00D94EB3" w:rsidRDefault="0012045D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</w:t>
            </w:r>
            <w:r w:rsidR="00E37635" w:rsidRPr="00D94EB3">
              <w:rPr>
                <w:rFonts w:ascii="Arial" w:hAnsi="Arial" w:cs="Arial"/>
                <w:sz w:val="16"/>
                <w:szCs w:val="16"/>
              </w:rPr>
              <w:t>13</w:t>
            </w:r>
          </w:p>
          <w:p w14:paraId="77670ADF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150932B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20CD385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6F16046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18C9BFA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2410431" w14:textId="77777777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FAA8EC1" w14:textId="3C7FF461" w:rsidR="00BB45B2" w:rsidRPr="00D94EB3" w:rsidRDefault="00BB45B2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4D338204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635" w:rsidRPr="00D94EB3" w14:paraId="6E7A3E51" w14:textId="77777777" w:rsidTr="00BB3D51">
        <w:tc>
          <w:tcPr>
            <w:tcW w:w="1413" w:type="dxa"/>
          </w:tcPr>
          <w:p w14:paraId="59B7D7AB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7CD98ED0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1AD5B8F" w14:textId="41D457A6" w:rsidR="00E3763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13-14 мин</w:t>
            </w:r>
          </w:p>
        </w:tc>
        <w:tc>
          <w:tcPr>
            <w:tcW w:w="1701" w:type="dxa"/>
          </w:tcPr>
          <w:p w14:paraId="4CF02864" w14:textId="77777777" w:rsidR="00D94EB3" w:rsidRPr="00B52608" w:rsidRDefault="00D94EB3" w:rsidP="00D94EB3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52608">
              <w:rPr>
                <w:rFonts w:ascii="Arial" w:hAnsi="Arial" w:cs="Arial"/>
                <w:sz w:val="16"/>
                <w:szCs w:val="16"/>
              </w:rPr>
              <w:t>Пример 7. Не используем налоговые вычеты.</w:t>
            </w:r>
          </w:p>
          <w:p w14:paraId="329E66F9" w14:textId="77777777" w:rsidR="00E37635" w:rsidRPr="00B52608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6E201E36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Только 15% россиян оформляли налоговый вычет за последний год (2017)</w:t>
            </w:r>
          </w:p>
          <w:p w14:paraId="6133EE3C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В 2017 году, по данным ФНС, в среднем гражданин России получил 368 109,1 руб.</w:t>
            </w:r>
          </w:p>
          <w:p w14:paraId="20474DF0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A85B75E" w14:textId="09563283" w:rsidR="00E37635" w:rsidRPr="00D94EB3" w:rsidRDefault="00E37635" w:rsidP="00E37635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D94EB3">
              <w:rPr>
                <w:rFonts w:ascii="Arial" w:hAnsi="Arial" w:cs="Arial"/>
                <w:sz w:val="16"/>
                <w:szCs w:val="16"/>
              </w:rPr>
              <w:t>Впечатлили вас примеры?</w:t>
            </w:r>
          </w:p>
          <w:p w14:paraId="4ADC92FF" w14:textId="77777777" w:rsidR="000D3923" w:rsidRPr="00D94EB3" w:rsidRDefault="000D3923" w:rsidP="00E37635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29999571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Согласитесь, что разумное планирование расходов и доходов позволит сэкономить большую часть семейных расходов.</w:t>
            </w:r>
          </w:p>
          <w:p w14:paraId="54001D12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150EA69F" w14:textId="117D1F85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Финансовая грамотность и управление семейным бюджетом начинается с финансовых целей. Давайте посмотрим, какие финансовые цели бывают</w:t>
            </w:r>
          </w:p>
          <w:p w14:paraId="01E13920" w14:textId="0406D464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65C59488" w14:textId="766421B5" w:rsidR="00E37635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№14 или 15</w:t>
            </w:r>
          </w:p>
          <w:p w14:paraId="6C45C12A" w14:textId="77777777" w:rsidR="005628AB" w:rsidRPr="00D94EB3" w:rsidRDefault="005628AB" w:rsidP="005628AB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выбор ведущего)</w:t>
            </w:r>
          </w:p>
          <w:p w14:paraId="7A6E15C3" w14:textId="77777777" w:rsidR="005628AB" w:rsidRPr="00D94EB3" w:rsidRDefault="005628AB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8592BDC" w14:textId="77777777" w:rsidR="00E37635" w:rsidRPr="00D94EB3" w:rsidRDefault="00E37635" w:rsidP="00BB45B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4FF46958" w14:textId="77777777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635" w:rsidRPr="00D94EB3" w14:paraId="286C369D" w14:textId="77777777" w:rsidTr="00BB3D51">
        <w:tc>
          <w:tcPr>
            <w:tcW w:w="1413" w:type="dxa"/>
          </w:tcPr>
          <w:p w14:paraId="0A334AA8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6CC3D037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FB0D13F" w14:textId="32A01FE8" w:rsidR="00E3763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14-15 мин</w:t>
            </w:r>
          </w:p>
        </w:tc>
        <w:tc>
          <w:tcPr>
            <w:tcW w:w="1701" w:type="dxa"/>
          </w:tcPr>
          <w:p w14:paraId="4D584690" w14:textId="60C956AF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Финансовые цели</w:t>
            </w:r>
          </w:p>
        </w:tc>
        <w:tc>
          <w:tcPr>
            <w:tcW w:w="9922" w:type="dxa"/>
          </w:tcPr>
          <w:p w14:paraId="707689BE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У нас у всех есть мечты и цели: нужно купить жилье, транспорт, оплатить образование для себя или для детей, обновить бытовую технику или гардероб.</w:t>
            </w:r>
          </w:p>
          <w:p w14:paraId="0E8F402D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9DC575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Финансовая цель – это любая важная для нас мечта, достичь которую можно с помощью денег.</w:t>
            </w:r>
          </w:p>
          <w:p w14:paraId="47ACDB71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D6B51E5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Обращали ли вы внимание, что часто при равных стартовых условиях кому-то удается построить дом, посадить дерево, выучить детей и комфортно жить по окончании трудовой деятельности, а кому-то нет? </w:t>
            </w:r>
          </w:p>
          <w:p w14:paraId="2931A1D9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Почему так происходит? Как правильно ставить и достигать финансовые цели?</w:t>
            </w:r>
          </w:p>
          <w:p w14:paraId="701ACBA2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F0302D5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О чем вы мечтаете? Какие у вас финансовые цели?</w:t>
            </w:r>
          </w:p>
          <w:p w14:paraId="41907E52" w14:textId="4A91868B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D94EB3">
              <w:rPr>
                <w:rFonts w:ascii="Arial" w:hAnsi="Arial" w:cs="Arial"/>
                <w:sz w:val="16"/>
                <w:szCs w:val="16"/>
              </w:rPr>
              <w:t>Вот список самый популярных финансовых целей у Россиян.</w:t>
            </w:r>
          </w:p>
          <w:p w14:paraId="5F4ADA91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Машина</w:t>
            </w:r>
          </w:p>
          <w:p w14:paraId="55AFD127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Квартира, дача </w:t>
            </w:r>
          </w:p>
          <w:p w14:paraId="54F7B542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Рождение ребенка </w:t>
            </w:r>
          </w:p>
          <w:p w14:paraId="3DF19AFD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Образование и обучение (для себя или детей)</w:t>
            </w:r>
          </w:p>
          <w:p w14:paraId="78D3B8F8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Летний отпуск, юбилей, свадьба </w:t>
            </w:r>
          </w:p>
          <w:p w14:paraId="6D6BF2DC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Резервный фонд (финансовая подушка безопасности)</w:t>
            </w:r>
          </w:p>
          <w:p w14:paraId="6150C9FF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Отдать долги</w:t>
            </w:r>
          </w:p>
          <w:p w14:paraId="73622103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Сделать ремонт в квартире</w:t>
            </w:r>
          </w:p>
          <w:p w14:paraId="16996714" w14:textId="77777777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Покупка крупной бытовой техники </w:t>
            </w:r>
          </w:p>
          <w:p w14:paraId="16142ED4" w14:textId="4BE36D91" w:rsidR="00E37635" w:rsidRPr="00D94EB3" w:rsidRDefault="00E37635" w:rsidP="00621F85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Заплатить налоги, страховку и т.д.</w:t>
            </w:r>
          </w:p>
          <w:p w14:paraId="6EEF432B" w14:textId="6BF0AD3F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B3347FF" w14:textId="4DB60EF8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Но для того, чтобы меты не оставались просто мечтами, важно правильно их сформулировать</w:t>
            </w:r>
          </w:p>
          <w:p w14:paraId="4E97D2A3" w14:textId="01CB3264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65" w:type="dxa"/>
          </w:tcPr>
          <w:p w14:paraId="6B177D3D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№16</w:t>
            </w:r>
          </w:p>
          <w:p w14:paraId="31788644" w14:textId="77777777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7C3AA61" w14:textId="77777777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45D" w:rsidRPr="00D94EB3" w14:paraId="2CE03E35" w14:textId="77777777" w:rsidTr="00BB3D51">
        <w:tc>
          <w:tcPr>
            <w:tcW w:w="1413" w:type="dxa"/>
          </w:tcPr>
          <w:p w14:paraId="21766194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558A3A30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511D7F2" w14:textId="6870BECF" w:rsidR="0012045D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15-16 мин</w:t>
            </w:r>
          </w:p>
        </w:tc>
        <w:tc>
          <w:tcPr>
            <w:tcW w:w="1701" w:type="dxa"/>
          </w:tcPr>
          <w:p w14:paraId="289630F6" w14:textId="3D33A845" w:rsidR="0012045D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Как сформулировать финансовые цели</w:t>
            </w:r>
          </w:p>
        </w:tc>
        <w:tc>
          <w:tcPr>
            <w:tcW w:w="9922" w:type="dxa"/>
          </w:tcPr>
          <w:p w14:paraId="378F6FEC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Что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необходимо именно вам для счастливой жизни – машина, квартира, комфортная пенсия, образование для детей?</w:t>
            </w:r>
          </w:p>
          <w:p w14:paraId="14C570A7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 xml:space="preserve">Когда </w:t>
            </w:r>
            <w:r w:rsidRPr="00D94EB3">
              <w:rPr>
                <w:rFonts w:ascii="Arial" w:hAnsi="Arial" w:cs="Arial"/>
                <w:sz w:val="16"/>
                <w:szCs w:val="16"/>
              </w:rPr>
              <w:t>нужно получить это?</w:t>
            </w:r>
          </w:p>
          <w:p w14:paraId="757F67D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Когда вы определили свои цели, сформулируйте их предельно четко и установите конкретный срок их достижения. </w:t>
            </w:r>
          </w:p>
          <w:p w14:paraId="33BEC320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Это очень важно! Ведь если вы не знаете, как именно должна выглядеть ваша финансовая цель и когда она должна быть достигнута, невозможно проложить путь к ней. И мечты могут так и остаться только мечтами.</w:t>
            </w:r>
          </w:p>
          <w:p w14:paraId="38506264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Также необходимо понимать, </w:t>
            </w:r>
            <w:r w:rsidRPr="00D94EB3">
              <w:rPr>
                <w:rFonts w:ascii="Arial" w:hAnsi="Arial" w:cs="Arial"/>
                <w:b/>
                <w:sz w:val="16"/>
                <w:szCs w:val="16"/>
              </w:rPr>
              <w:t>сколько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будет стоить ваша цель. Причем не сейчас, а тот период, когда вы планируете ее достичь.</w:t>
            </w:r>
          </w:p>
          <w:p w14:paraId="7EDB5FE7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 что уже сейчас у меня есть для достижения этой цели?</w:t>
            </w:r>
          </w:p>
          <w:p w14:paraId="48BE245B" w14:textId="77777777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0FB2F5B" w14:textId="3C98D347" w:rsidR="0012045D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="0012045D" w:rsidRPr="00D94EB3">
              <w:rPr>
                <w:rFonts w:ascii="Arial" w:hAnsi="Arial" w:cs="Arial"/>
                <w:sz w:val="16"/>
                <w:szCs w:val="16"/>
              </w:rPr>
              <w:t>То есть мы должны ответить себе на 4 вопроса:</w:t>
            </w:r>
          </w:p>
          <w:p w14:paraId="7F549B6F" w14:textId="77777777" w:rsidR="0012045D" w:rsidRPr="00D94EB3" w:rsidRDefault="0012045D" w:rsidP="00621F85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Что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я хочу?</w:t>
            </w:r>
          </w:p>
          <w:p w14:paraId="6BDBE84F" w14:textId="77777777" w:rsidR="0012045D" w:rsidRPr="00D94EB3" w:rsidRDefault="0012045D" w:rsidP="00621F85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Когда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это у меня будет? </w:t>
            </w:r>
          </w:p>
          <w:p w14:paraId="6E6C099F" w14:textId="77777777" w:rsidR="0012045D" w:rsidRPr="00D94EB3" w:rsidRDefault="0012045D" w:rsidP="00621F85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>Сколько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стоит?</w:t>
            </w:r>
          </w:p>
          <w:p w14:paraId="41B9FA65" w14:textId="77777777" w:rsidR="0012045D" w:rsidRPr="00D94EB3" w:rsidRDefault="0012045D" w:rsidP="00621F85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Что у меня есть </w:t>
            </w:r>
            <w:r w:rsidRPr="00D94EB3">
              <w:rPr>
                <w:rFonts w:ascii="Arial" w:hAnsi="Arial" w:cs="Arial"/>
                <w:sz w:val="16"/>
                <w:szCs w:val="16"/>
              </w:rPr>
              <w:t>для этого?</w:t>
            </w:r>
          </w:p>
          <w:p w14:paraId="16C7C23F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8739E4B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Как вы думаете, какая формулировка цели правильная?</w:t>
            </w:r>
          </w:p>
          <w:p w14:paraId="2A2E3DDC" w14:textId="77777777" w:rsidR="007A7FE7" w:rsidRPr="00D94EB3" w:rsidRDefault="00BB45B2" w:rsidP="00621F8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Хорошо бы съездить в отпуск следующим летом</w:t>
            </w:r>
          </w:p>
          <w:p w14:paraId="4B07F5E4" w14:textId="18A31E17" w:rsidR="007A7FE7" w:rsidRPr="00D94EB3" w:rsidRDefault="00BB45B2" w:rsidP="00621F8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Я хочу в июле 2020 года поехать с семьей в (Крым / Анапу / Болгарию), это будет стоить примерно 60 000 рублей</w:t>
            </w:r>
          </w:p>
          <w:p w14:paraId="3382AB37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Конечно, вариант второй правильный.</w:t>
            </w:r>
          </w:p>
          <w:p w14:paraId="36EF2C4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41DDA32" w14:textId="77C61F2B" w:rsidR="0012045D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Итак, мы определили и записали свои цели</w:t>
            </w: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 xml:space="preserve">. </w:t>
            </w:r>
            <w:proofErr w:type="gramStart"/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Но</w:t>
            </w:r>
            <w:proofErr w:type="gramEnd"/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 xml:space="preserve"> а как повлияет на наши цели время?</w:t>
            </w:r>
          </w:p>
          <w:p w14:paraId="0848596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4A8BCBB8" w14:textId="4209D6CD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№17</w:t>
            </w:r>
          </w:p>
          <w:p w14:paraId="19C46207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DF1620A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04AD5A6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1F32E1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493C6B65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DF0D444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B0BEEA0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D6C16CE" w14:textId="5E301561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36B3DADE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6B72" w:rsidRPr="00D94EB3" w14:paraId="41280908" w14:textId="77777777" w:rsidTr="00BB3D51">
        <w:tc>
          <w:tcPr>
            <w:tcW w:w="1413" w:type="dxa"/>
          </w:tcPr>
          <w:p w14:paraId="4854EC02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7CEED646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D0AFB21" w14:textId="55F0B8B6" w:rsidR="00976B72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16-17 мин</w:t>
            </w:r>
          </w:p>
        </w:tc>
        <w:tc>
          <w:tcPr>
            <w:tcW w:w="1701" w:type="dxa"/>
          </w:tcPr>
          <w:p w14:paraId="09510745" w14:textId="677C2984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Cs/>
                <w:sz w:val="16"/>
                <w:szCs w:val="16"/>
              </w:rPr>
              <w:t>Как на наши цели в будущем влияет инфляция</w:t>
            </w:r>
          </w:p>
        </w:tc>
        <w:tc>
          <w:tcPr>
            <w:tcW w:w="9922" w:type="dxa"/>
          </w:tcPr>
          <w:p w14:paraId="12A24CD8" w14:textId="602F651B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Но нужно помнить о том, что со временем покупательская способность денег снижается. Инфляция ежегодно «съедает» наши деньги</w:t>
            </w:r>
            <w:r w:rsidR="009D15FD" w:rsidRPr="00D94EB3">
              <w:rPr>
                <w:rFonts w:ascii="Arial" w:hAnsi="Arial" w:cs="Arial"/>
                <w:sz w:val="16"/>
                <w:szCs w:val="16"/>
              </w:rPr>
              <w:t xml:space="preserve"> и увеличивает стоимость товаров и услуг. </w:t>
            </w:r>
          </w:p>
          <w:p w14:paraId="1546AFAD" w14:textId="77777777" w:rsidR="009D15FD" w:rsidRPr="00D94EB3" w:rsidRDefault="009D15FD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76AB37C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Поэтому нам нужно понять, сколько наша цель будет стоить в будущем, то есть будущую стоимость цели. </w:t>
            </w:r>
          </w:p>
          <w:p w14:paraId="5374A504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Формула будущей стоимости цели:</w:t>
            </w:r>
          </w:p>
          <w:p w14:paraId="3CEB65CB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DACE055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Цена в будущем 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= сегодняшняя цена х (индекс потребительских цен* / </w:t>
            </w:r>
            <w:proofErr w:type="gramStart"/>
            <w:r w:rsidRPr="00D94EB3">
              <w:rPr>
                <w:rFonts w:ascii="Arial" w:hAnsi="Arial" w:cs="Arial"/>
                <w:sz w:val="16"/>
                <w:szCs w:val="16"/>
              </w:rPr>
              <w:t>100)</w:t>
            </w:r>
            <w:r w:rsidRPr="00D94EB3">
              <w:rPr>
                <w:rFonts w:ascii="Arial" w:hAnsi="Arial" w:cs="Arial"/>
                <w:sz w:val="16"/>
                <w:szCs w:val="16"/>
                <w:vertAlign w:val="superscript"/>
              </w:rPr>
              <w:t>кол</w:t>
            </w:r>
            <w:proofErr w:type="gramEnd"/>
            <w:r w:rsidRPr="00D94EB3">
              <w:rPr>
                <w:rFonts w:ascii="Arial" w:hAnsi="Arial" w:cs="Arial"/>
                <w:sz w:val="16"/>
                <w:szCs w:val="16"/>
                <w:vertAlign w:val="superscript"/>
              </w:rPr>
              <w:t>-во лет до цели</w:t>
            </w:r>
          </w:p>
          <w:p w14:paraId="5C26F093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2FA315A" w14:textId="77777777" w:rsidR="00A2432A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Можно ориентироваться на прогнозы инфляции, которые </w:t>
            </w:r>
            <w:r w:rsidR="00A2432A" w:rsidRPr="00D94EB3">
              <w:rPr>
                <w:rFonts w:ascii="Arial" w:hAnsi="Arial" w:cs="Arial"/>
                <w:sz w:val="16"/>
                <w:szCs w:val="16"/>
              </w:rPr>
              <w:t>дает Центральный банк (Банк России)</w:t>
            </w:r>
          </w:p>
          <w:p w14:paraId="5CE80D1E" w14:textId="1CD503A9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D4C304F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Пример.</w:t>
            </w:r>
          </w:p>
          <w:p w14:paraId="7EE61C90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Если Ваша цель стоит 600 000 руб., достичь вы ее хотите через 2 года, а инфляция за прошлый год составила 7%.</w:t>
            </w:r>
          </w:p>
          <w:p w14:paraId="5CE2C6A8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2EC0F19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Будущая стоимость цели составит:</w:t>
            </w:r>
          </w:p>
          <w:p w14:paraId="350BF36C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268638B3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Цена в будущем </w:t>
            </w:r>
            <w:r w:rsidRPr="00D94EB3">
              <w:rPr>
                <w:rFonts w:ascii="Arial" w:hAnsi="Arial" w:cs="Arial"/>
                <w:sz w:val="16"/>
                <w:szCs w:val="16"/>
              </w:rPr>
              <w:t>= 600 000 х (107 / 100)</w:t>
            </w:r>
            <w:r w:rsidRPr="00D94EB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= 686 940</w:t>
            </w:r>
          </w:p>
          <w:p w14:paraId="0639F9EE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935DD33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Узнав будущую стоимость цели, мы можем определить, какую сумму нужно ежемесячно направлять на цель и, при необходимости, скорректировать срок достижения цели. </w:t>
            </w:r>
          </w:p>
          <w:p w14:paraId="2273E125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2910668" w14:textId="696D92E8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D94EB3">
              <w:rPr>
                <w:rFonts w:ascii="Arial" w:hAnsi="Arial" w:cs="Arial"/>
                <w:sz w:val="16"/>
                <w:szCs w:val="16"/>
              </w:rPr>
              <w:t>Помните, что надо начать заботиться о своих финансовых целях заранее, тогда идти к ним будет легче.</w:t>
            </w:r>
          </w:p>
          <w:p w14:paraId="20AFA5F1" w14:textId="60B4F71A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5D02BE8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После того, как мы определили и зафиксировали цели, необходимо понять, сколько нужно откладывать ежемесячно на достижение этой цели, то есть посчитать скорость движения к цели. </w:t>
            </w:r>
          </w:p>
          <w:p w14:paraId="04909339" w14:textId="0F42840A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</w:tcPr>
          <w:p w14:paraId="396CAB2E" w14:textId="4031A60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№18</w:t>
            </w:r>
          </w:p>
        </w:tc>
        <w:tc>
          <w:tcPr>
            <w:tcW w:w="1487" w:type="dxa"/>
          </w:tcPr>
          <w:p w14:paraId="18EFC367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635" w:rsidRPr="00D94EB3" w14:paraId="0C4E8153" w14:textId="77777777" w:rsidTr="00BB3D51">
        <w:tc>
          <w:tcPr>
            <w:tcW w:w="1413" w:type="dxa"/>
          </w:tcPr>
          <w:p w14:paraId="0EEAFC3B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67DB1C4D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EFA6788" w14:textId="5CE397FC" w:rsidR="00E3763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17-18 мин</w:t>
            </w:r>
          </w:p>
        </w:tc>
        <w:tc>
          <w:tcPr>
            <w:tcW w:w="1701" w:type="dxa"/>
          </w:tcPr>
          <w:p w14:paraId="076298E9" w14:textId="246D35D8" w:rsidR="00E37635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Скорость движения к цели</w:t>
            </w:r>
          </w:p>
        </w:tc>
        <w:tc>
          <w:tcPr>
            <w:tcW w:w="9922" w:type="dxa"/>
          </w:tcPr>
          <w:p w14:paraId="4FD919E6" w14:textId="77777777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Для определения ежемесячных отчислений на цель надо будущую стоимость цели поделить на количество месяцев до достижения цели.</w:t>
            </w:r>
          </w:p>
          <w:p w14:paraId="56C362A5" w14:textId="69325436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Семья Ивановых решила купить новый ноутбук за 50 тысяч рублей через 1 год.</w:t>
            </w:r>
          </w:p>
          <w:p w14:paraId="20AC48D5" w14:textId="7A6996C7" w:rsidR="00E37635" w:rsidRPr="00D94EB3" w:rsidRDefault="00B52608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В семье есть старый ноутбук </w:t>
            </w:r>
            <w:r w:rsidR="00E37635"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стоимостью 8 000 рублей.</w:t>
            </w:r>
          </w:p>
          <w:p w14:paraId="0C72D4A5" w14:textId="77777777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 учетом продажи имеющегося ноутбука, им понадобится 42 тысячи рублей.</w:t>
            </w:r>
          </w:p>
          <w:p w14:paraId="2C547970" w14:textId="77777777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Чтобы посчитать скорость движения к цели – сколько нужно откладывать ежемесячно на цель, нужно сумму разделить на количество месяцев.</w:t>
            </w:r>
          </w:p>
          <w:p w14:paraId="3FC379B5" w14:textId="77777777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42 тысячи разделить на 12 месяцев – это 3,5 тысячи рублей ежемесячно.</w:t>
            </w:r>
          </w:p>
          <w:p w14:paraId="4920DB30" w14:textId="77777777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iCs/>
                <w:sz w:val="16"/>
                <w:szCs w:val="16"/>
              </w:rPr>
              <w:t>Реалистично? Да!</w:t>
            </w:r>
          </w:p>
          <w:p w14:paraId="18734B2F" w14:textId="77777777" w:rsidR="00B42F45" w:rsidRPr="00D94EB3" w:rsidRDefault="00B42F45" w:rsidP="00E37635">
            <w:pPr>
              <w:pStyle w:val="a5"/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C859064" w14:textId="31475421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Делаем маленькие шаги – это просто.</w:t>
            </w:r>
          </w:p>
          <w:p w14:paraId="7B00F888" w14:textId="77777777" w:rsidR="00E37635" w:rsidRPr="00D94EB3" w:rsidRDefault="00E37635" w:rsidP="00E37635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F4B800D" w14:textId="715FD924" w:rsidR="00E37635" w:rsidRPr="00D94EB3" w:rsidRDefault="00976B72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lastRenderedPageBreak/>
              <w:t>☻</w:t>
            </w:r>
            <w:r w:rsidR="00E37635" w:rsidRPr="00D94EB3">
              <w:rPr>
                <w:rFonts w:ascii="Arial" w:hAnsi="Arial" w:cs="Arial"/>
                <w:sz w:val="16"/>
                <w:szCs w:val="16"/>
              </w:rPr>
              <w:t>Чем раньше вы начнете делать накопления на свои финансовые цели, тем быстрее и легче вы их достигните</w:t>
            </w:r>
          </w:p>
          <w:p w14:paraId="4E81714E" w14:textId="77777777" w:rsidR="00976B72" w:rsidRPr="00D94EB3" w:rsidRDefault="00976B72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14:paraId="3E7C5C4C" w14:textId="043F8507" w:rsidR="00E37635" w:rsidRPr="00D94EB3" w:rsidRDefault="00976B72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Но у нас несколько целей. Как двигаться к ним?</w:t>
            </w:r>
          </w:p>
          <w:p w14:paraId="6C90E793" w14:textId="70D0E684" w:rsidR="00E37635" w:rsidRPr="00D94EB3" w:rsidRDefault="00E37635" w:rsidP="00E3763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E10F6CE" w14:textId="66617403" w:rsidR="00E37635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№19</w:t>
            </w:r>
          </w:p>
        </w:tc>
        <w:tc>
          <w:tcPr>
            <w:tcW w:w="1487" w:type="dxa"/>
          </w:tcPr>
          <w:p w14:paraId="3BD8EED0" w14:textId="77777777" w:rsidR="00E37635" w:rsidRPr="00D94EB3" w:rsidRDefault="00E3763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6B72" w:rsidRPr="00D94EB3" w14:paraId="13C559EA" w14:textId="77777777" w:rsidTr="00BB3D51">
        <w:tc>
          <w:tcPr>
            <w:tcW w:w="1413" w:type="dxa"/>
          </w:tcPr>
          <w:p w14:paraId="224A74C7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1 минута</w:t>
            </w:r>
          </w:p>
          <w:p w14:paraId="1D6EBBE7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13241C6" w14:textId="4EB95CF5" w:rsidR="00976B72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18-19 мин</w:t>
            </w:r>
          </w:p>
        </w:tc>
        <w:tc>
          <w:tcPr>
            <w:tcW w:w="1701" w:type="dxa"/>
          </w:tcPr>
          <w:p w14:paraId="30123341" w14:textId="62298A60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Составляем карту целей</w:t>
            </w:r>
          </w:p>
        </w:tc>
        <w:tc>
          <w:tcPr>
            <w:tcW w:w="9922" w:type="dxa"/>
          </w:tcPr>
          <w:p w14:paraId="19284EBD" w14:textId="0E319439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Составляем карту целей – смотрите на слайде.</w:t>
            </w:r>
          </w:p>
          <w:p w14:paraId="3A617B02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Учитываем срок, будущую стоимость цели (с учетом инфляции), имеющиеся ресурсы и планируем скорость движения к цели – сумму, которую нужно откладывать ежемесячно.</w:t>
            </w:r>
          </w:p>
          <w:p w14:paraId="48B8C71B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3BB264E" w14:textId="6DEC1E5D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28"/>
                <w:szCs w:val="16"/>
              </w:rPr>
              <w:t>☻</w:t>
            </w:r>
            <w:r w:rsidRPr="00D94EB3">
              <w:rPr>
                <w:rFonts w:ascii="Arial" w:hAnsi="Arial" w:cs="Arial"/>
                <w:sz w:val="16"/>
                <w:szCs w:val="16"/>
              </w:rPr>
              <w:t>Направлять сбережения на цели важно в следующей последовательности:</w:t>
            </w:r>
          </w:p>
          <w:p w14:paraId="6DB973D2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Сначала сформировать резервный фонд</w:t>
            </w:r>
          </w:p>
          <w:p w14:paraId="7E9D384B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Затем финансировать долгосрочные цели (пенсия, образование детей)</w:t>
            </w:r>
          </w:p>
          <w:p w14:paraId="7085A2EF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Далее отложить деньги на среднесрочные цели (например, новый автомобиль)</w:t>
            </w:r>
          </w:p>
          <w:p w14:paraId="51C8973F" w14:textId="77777777" w:rsidR="00976B72" w:rsidRPr="00D94EB3" w:rsidRDefault="00976B72" w:rsidP="00976B72">
            <w:pPr>
              <w:pStyle w:val="a5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 в конце – краткосрочные (отпуск, новый ноутбук и т.д.)</w:t>
            </w:r>
          </w:p>
          <w:p w14:paraId="175F1F6F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51688A2D" w14:textId="669D35EA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слайду.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А что делать, если цель кажется недостижимой?</w:t>
            </w:r>
          </w:p>
          <w:p w14:paraId="454514DD" w14:textId="382FFC8B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63E2A5F" w14:textId="0C7F1941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№20</w:t>
            </w:r>
          </w:p>
        </w:tc>
        <w:tc>
          <w:tcPr>
            <w:tcW w:w="1487" w:type="dxa"/>
          </w:tcPr>
          <w:p w14:paraId="19EC27F3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6B72" w:rsidRPr="00D94EB3" w14:paraId="3F44F8B7" w14:textId="77777777" w:rsidTr="00BB3D51">
        <w:tc>
          <w:tcPr>
            <w:tcW w:w="1413" w:type="dxa"/>
          </w:tcPr>
          <w:p w14:paraId="23F83CA9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053BE2E9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60A391E" w14:textId="2A1E78A6" w:rsidR="00976B72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19-20 мин</w:t>
            </w:r>
          </w:p>
        </w:tc>
        <w:tc>
          <w:tcPr>
            <w:tcW w:w="1701" w:type="dxa"/>
          </w:tcPr>
          <w:p w14:paraId="213DE8BA" w14:textId="419268DF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Если цель кажется недостижимой</w:t>
            </w:r>
          </w:p>
        </w:tc>
        <w:tc>
          <w:tcPr>
            <w:tcW w:w="9922" w:type="dxa"/>
          </w:tcPr>
          <w:p w14:paraId="33333069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А что мы можем сделать, если цель кажется недостижимой?</w:t>
            </w:r>
          </w:p>
          <w:p w14:paraId="4DD507B5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Есть несколько способов:</w:t>
            </w:r>
          </w:p>
          <w:p w14:paraId="00958340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2D8CF39" w14:textId="77777777" w:rsidR="00976B72" w:rsidRPr="00D94EB3" w:rsidRDefault="00976B72" w:rsidP="00621F85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Снизить стоимость цели – купить автомобиль не за 600 000 рублей, а за 400 000 рублей. Не импортный, а </w:t>
            </w: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отечественный. Не новый, а подержанный.</w:t>
            </w:r>
          </w:p>
          <w:p w14:paraId="52926E30" w14:textId="77777777" w:rsidR="00976B72" w:rsidRPr="00D94EB3" w:rsidRDefault="00976B72" w:rsidP="00621F85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Увеличить срок до покупки – увеличить срок до цели, снизится сумма ежемесячных отчислений на цель.</w:t>
            </w:r>
          </w:p>
          <w:p w14:paraId="5699FA6B" w14:textId="77777777" w:rsidR="00976B72" w:rsidRPr="00D94EB3" w:rsidRDefault="00976B72" w:rsidP="00621F85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Использовать накопительные и инвестиционные инструменты – этому будет посвящен следующий модуль нашей программы</w:t>
            </w:r>
          </w:p>
          <w:p w14:paraId="6C28B755" w14:textId="77777777" w:rsidR="00976B72" w:rsidRPr="00D94EB3" w:rsidRDefault="00976B72" w:rsidP="00621F85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Привлечь кредитные средства – о том, как грамотно брать кредит, будем говорить на одном из семинаров.</w:t>
            </w:r>
          </w:p>
          <w:p w14:paraId="710E1743" w14:textId="77777777" w:rsidR="00976B72" w:rsidRPr="00D94EB3" w:rsidRDefault="00976B72" w:rsidP="00621F85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Отказаться от цели – честно ответить себе на вопрос «Это действительно мне нужно?»</w:t>
            </w:r>
          </w:p>
          <w:p w14:paraId="2D9ACA33" w14:textId="2D780718" w:rsidR="00976B72" w:rsidRPr="00B52608" w:rsidRDefault="00976B72" w:rsidP="00DD34FF">
            <w:pPr>
              <w:pStyle w:val="a5"/>
              <w:numPr>
                <w:ilvl w:val="1"/>
                <w:numId w:val="7"/>
              </w:numPr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52608">
              <w:rPr>
                <w:rFonts w:ascii="Arial" w:hAnsi="Arial" w:cs="Arial"/>
                <w:color w:val="auto"/>
                <w:sz w:val="16"/>
                <w:szCs w:val="16"/>
              </w:rPr>
              <w:t xml:space="preserve">Оптимизировать расходы </w:t>
            </w:r>
            <w:r w:rsidR="00B52608" w:rsidRPr="00B52608">
              <w:rPr>
                <w:rFonts w:ascii="Arial" w:hAnsi="Arial" w:cs="Arial"/>
                <w:color w:val="auto"/>
                <w:sz w:val="16"/>
                <w:szCs w:val="16"/>
              </w:rPr>
              <w:t xml:space="preserve">и/или увеличить доходы </w:t>
            </w:r>
            <w:r w:rsidRPr="00B52608">
              <w:rPr>
                <w:rFonts w:ascii="Arial" w:hAnsi="Arial" w:cs="Arial"/>
                <w:color w:val="auto"/>
                <w:sz w:val="16"/>
                <w:szCs w:val="16"/>
              </w:rPr>
              <w:t xml:space="preserve">– об этом поговорим </w:t>
            </w:r>
            <w:r w:rsidR="00B52608">
              <w:rPr>
                <w:rFonts w:ascii="Arial" w:hAnsi="Arial" w:cs="Arial"/>
                <w:color w:val="auto"/>
                <w:sz w:val="16"/>
                <w:szCs w:val="16"/>
              </w:rPr>
              <w:t>н</w:t>
            </w:r>
            <w:r w:rsidRPr="00B52608">
              <w:rPr>
                <w:rFonts w:ascii="Arial" w:hAnsi="Arial" w:cs="Arial"/>
                <w:color w:val="auto"/>
                <w:sz w:val="16"/>
                <w:szCs w:val="16"/>
              </w:rPr>
              <w:t>а одном из семинаров.</w:t>
            </w:r>
          </w:p>
          <w:p w14:paraId="1AA8F684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4EB3">
              <w:rPr>
                <w:rFonts w:ascii="Arial" w:hAnsi="Arial" w:cs="Arial"/>
                <w:color w:val="auto"/>
                <w:sz w:val="16"/>
                <w:szCs w:val="16"/>
              </w:rPr>
              <w:t>Какой способ выберете вы?</w:t>
            </w:r>
          </w:p>
          <w:p w14:paraId="020259A4" w14:textId="7880DA79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24A597C" w14:textId="6CE87EF6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  <w:u w:val="single"/>
              </w:rPr>
              <w:t>Обоснование перехода к следующему слайду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Итак, подведем итоги модуля</w:t>
            </w:r>
          </w:p>
          <w:p w14:paraId="5F15DD38" w14:textId="5F05F12E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64D48947" w14:textId="40E3040A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№21</w:t>
            </w:r>
          </w:p>
        </w:tc>
        <w:tc>
          <w:tcPr>
            <w:tcW w:w="1487" w:type="dxa"/>
          </w:tcPr>
          <w:p w14:paraId="48A36420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45D" w:rsidRPr="00D94EB3" w14:paraId="790AF0A9" w14:textId="77777777" w:rsidTr="00BB3D51">
        <w:tc>
          <w:tcPr>
            <w:tcW w:w="1413" w:type="dxa"/>
          </w:tcPr>
          <w:p w14:paraId="4DFB2601" w14:textId="77777777" w:rsidR="0012045D" w:rsidRPr="00D94EB3" w:rsidRDefault="00621F8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17925331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80D370C" w14:textId="13D21661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2-21 мин</w:t>
            </w:r>
          </w:p>
        </w:tc>
        <w:tc>
          <w:tcPr>
            <w:tcW w:w="1701" w:type="dxa"/>
          </w:tcPr>
          <w:p w14:paraId="1E057E6F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Вывод по модулю</w:t>
            </w:r>
          </w:p>
        </w:tc>
        <w:tc>
          <w:tcPr>
            <w:tcW w:w="9922" w:type="dxa"/>
          </w:tcPr>
          <w:p w14:paraId="53D02F35" w14:textId="1A1811B5" w:rsidR="0012045D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М</w:t>
            </w:r>
            <w:r w:rsidR="00E23766" w:rsidRPr="00D94EB3">
              <w:rPr>
                <w:rFonts w:ascii="Arial" w:hAnsi="Arial" w:cs="Arial"/>
                <w:sz w:val="16"/>
                <w:szCs w:val="16"/>
              </w:rPr>
              <w:t>ы с вами рассмотрели блок о важности управления расходами и доходами и о постановке финансовых целей.</w:t>
            </w:r>
          </w:p>
          <w:p w14:paraId="286C191C" w14:textId="77777777" w:rsidR="00B42F45" w:rsidRPr="00D94EB3" w:rsidRDefault="00B42F45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B3BEEB4" w14:textId="6823C113" w:rsidR="0012045D" w:rsidRPr="00D94EB3" w:rsidRDefault="00E23766" w:rsidP="00E2376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Ключевой вывод: </w:t>
            </w:r>
          </w:p>
          <w:p w14:paraId="387BAAF8" w14:textId="725EBE10" w:rsidR="007A7FE7" w:rsidRPr="00D94EB3" w:rsidRDefault="00BB45B2" w:rsidP="00621F8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Финансовый план помогает двига</w:t>
            </w:r>
            <w:r w:rsidR="00E23766" w:rsidRPr="00D94EB3">
              <w:rPr>
                <w:rFonts w:ascii="Arial" w:hAnsi="Arial" w:cs="Arial"/>
                <w:sz w:val="16"/>
                <w:szCs w:val="16"/>
              </w:rPr>
              <w:t>ться к целям небольшими шагами,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видеть и использовать дополнительные ресурсы своего бюджета, не терять деньги впустую.</w:t>
            </w:r>
          </w:p>
          <w:p w14:paraId="0CFB0194" w14:textId="7B5AD13E" w:rsidR="0012045D" w:rsidRPr="00D94EB3" w:rsidRDefault="004305E3" w:rsidP="004305E3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4783B79" w14:textId="7001560F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Какие вопросы у вас остались по итогам этого модуля?</w:t>
            </w:r>
          </w:p>
          <w:p w14:paraId="7E4F7721" w14:textId="499A2C9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38E46FA" w14:textId="204699E1" w:rsidR="0012045D" w:rsidRPr="00D94EB3" w:rsidRDefault="0012045D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По итогам этого модуля вы получите дополнительные материалы: теорию по этой теме с практическими рекомендациями, дополнительные материалы, которые мы не успеваем рассмотреть из-за ограниченного времени семинара, а также ссылки на источники, если вы захотит</w:t>
            </w:r>
            <w:r w:rsidR="00976B72" w:rsidRPr="00D94EB3">
              <w:rPr>
                <w:rFonts w:ascii="Arial" w:hAnsi="Arial" w:cs="Arial"/>
                <w:sz w:val="16"/>
                <w:szCs w:val="16"/>
              </w:rPr>
              <w:t>е глубже погрузиться в эту тему</w:t>
            </w:r>
          </w:p>
        </w:tc>
        <w:tc>
          <w:tcPr>
            <w:tcW w:w="1065" w:type="dxa"/>
          </w:tcPr>
          <w:p w14:paraId="226E3110" w14:textId="7B8B345E" w:rsidR="0012045D" w:rsidRPr="00D94EB3" w:rsidRDefault="00E23766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Слайд №22</w:t>
            </w:r>
          </w:p>
          <w:p w14:paraId="226DEEDB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7F6C992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3B4CB15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093643A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0A59503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04DFCEAC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CBCFB62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445E399" w14:textId="34BD2559" w:rsidR="0012045D" w:rsidRPr="00D94EB3" w:rsidRDefault="0012045D" w:rsidP="00E23766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8394B4E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6B72" w:rsidRPr="00D94EB3" w14:paraId="2712CA92" w14:textId="77777777" w:rsidTr="00BB3D51">
        <w:tc>
          <w:tcPr>
            <w:tcW w:w="1413" w:type="dxa"/>
          </w:tcPr>
          <w:p w14:paraId="7DB15636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1 минута</w:t>
            </w:r>
          </w:p>
          <w:p w14:paraId="174540B1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27E37257" w14:textId="023899AE" w:rsidR="00976B72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21-22 мин</w:t>
            </w:r>
          </w:p>
        </w:tc>
        <w:tc>
          <w:tcPr>
            <w:tcW w:w="1701" w:type="dxa"/>
          </w:tcPr>
          <w:p w14:paraId="5BA629DA" w14:textId="7395EADC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Домашнее задание</w:t>
            </w:r>
          </w:p>
        </w:tc>
        <w:tc>
          <w:tcPr>
            <w:tcW w:w="9922" w:type="dxa"/>
          </w:tcPr>
          <w:p w14:paraId="3EDA71A6" w14:textId="5C4807EE" w:rsidR="00CF378D" w:rsidRPr="00D94EB3" w:rsidRDefault="00976B72" w:rsidP="00CF378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Рекомендую выполнить </w:t>
            </w:r>
            <w:r w:rsidR="003F75CC">
              <w:rPr>
                <w:rFonts w:ascii="Arial" w:hAnsi="Arial" w:cs="Arial"/>
                <w:sz w:val="16"/>
                <w:szCs w:val="16"/>
              </w:rPr>
              <w:t xml:space="preserve">домашнее </w:t>
            </w:r>
            <w:r w:rsidR="00CF378D" w:rsidRPr="00D94EB3">
              <w:rPr>
                <w:rFonts w:ascii="Arial" w:hAnsi="Arial" w:cs="Arial"/>
                <w:sz w:val="16"/>
                <w:szCs w:val="16"/>
              </w:rPr>
              <w:t>задание</w:t>
            </w:r>
            <w:r w:rsidR="003F75CC">
              <w:rPr>
                <w:rFonts w:ascii="Arial" w:hAnsi="Arial" w:cs="Arial"/>
                <w:sz w:val="16"/>
                <w:szCs w:val="16"/>
              </w:rPr>
              <w:t xml:space="preserve"> и задание</w:t>
            </w:r>
            <w:r w:rsidR="00CF378D" w:rsidRPr="00D94EB3">
              <w:rPr>
                <w:rFonts w:ascii="Arial" w:hAnsi="Arial" w:cs="Arial"/>
                <w:sz w:val="16"/>
                <w:szCs w:val="16"/>
              </w:rPr>
              <w:t xml:space="preserve"> для самостоятельной работы и углубленного изучения:</w:t>
            </w:r>
          </w:p>
          <w:p w14:paraId="5F0B1034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6EF2FEAE" w14:textId="77777777" w:rsidR="003F75CC" w:rsidRPr="003F75CC" w:rsidRDefault="003F75CC" w:rsidP="003F75C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F75CC">
              <w:rPr>
                <w:rFonts w:ascii="Arial" w:hAnsi="Arial" w:cs="Arial"/>
                <w:b/>
                <w:bCs/>
                <w:sz w:val="16"/>
                <w:szCs w:val="16"/>
              </w:rPr>
              <w:t>Домашнее задание:</w:t>
            </w:r>
          </w:p>
          <w:p w14:paraId="7B2150F1" w14:textId="77777777" w:rsidR="003F75CC" w:rsidRPr="003F75CC" w:rsidRDefault="003F75CC" w:rsidP="003F75CC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F75CC">
              <w:rPr>
                <w:rFonts w:ascii="Arial" w:hAnsi="Arial" w:cs="Arial"/>
                <w:sz w:val="16"/>
                <w:szCs w:val="16"/>
              </w:rPr>
              <w:t xml:space="preserve">Посчитайте: сколько денег потребуется на реализацию финансовой цели через 3 года при индексе потребительских цен – 106%, если сейчас она стоит 300 000 руб. </w:t>
            </w:r>
          </w:p>
          <w:p w14:paraId="482B37F1" w14:textId="77777777" w:rsidR="003F75CC" w:rsidRPr="003F75CC" w:rsidRDefault="003F75CC" w:rsidP="003F75CC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F75C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Задание для самостоятельной работы:</w:t>
            </w:r>
          </w:p>
          <w:p w14:paraId="6BA7EDD6" w14:textId="6CB4A1C1" w:rsidR="003F75CC" w:rsidRPr="003F75CC" w:rsidRDefault="003F75CC" w:rsidP="003F75CC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F75CC">
              <w:rPr>
                <w:rFonts w:ascii="Arial" w:hAnsi="Arial" w:cs="Arial"/>
                <w:sz w:val="16"/>
                <w:szCs w:val="16"/>
              </w:rPr>
              <w:t>Запишите все свои финансовые цели, посчитайте будущую стоимость цели и скорость движения к цели (сколько нужно откладывать для достижения цели)</w:t>
            </w:r>
          </w:p>
          <w:p w14:paraId="245C0AA7" w14:textId="77777777" w:rsidR="003F75CC" w:rsidRPr="003F75CC" w:rsidRDefault="003F75CC" w:rsidP="003F75CC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3F75CC">
              <w:rPr>
                <w:rFonts w:ascii="Arial" w:hAnsi="Arial" w:cs="Arial"/>
                <w:sz w:val="16"/>
                <w:szCs w:val="16"/>
              </w:rPr>
              <w:t>Подумайте о возможных ресурсах бюджета, которые можно использовать для достижения цели</w:t>
            </w:r>
          </w:p>
          <w:p w14:paraId="3656003E" w14:textId="77777777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C541993" w14:textId="7DC242F6" w:rsidR="00976B72" w:rsidRPr="00D94EB3" w:rsidRDefault="00976B72" w:rsidP="00976B72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Если у вас возникнут дополнительные вопросы по этой теме, вы можете обратиться к </w:t>
            </w:r>
            <w:r w:rsidR="003757C4">
              <w:rPr>
                <w:rFonts w:ascii="Arial" w:hAnsi="Arial" w:cs="Arial"/>
                <w:sz w:val="16"/>
                <w:szCs w:val="16"/>
              </w:rPr>
              <w:t>эксперту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(ФИО) и получить разъяснения. Связаться с </w:t>
            </w:r>
            <w:r w:rsidR="003757C4">
              <w:rPr>
                <w:rFonts w:ascii="Arial" w:hAnsi="Arial" w:cs="Arial"/>
                <w:sz w:val="16"/>
                <w:szCs w:val="16"/>
              </w:rPr>
              <w:t>экспертом</w:t>
            </w:r>
            <w:r w:rsidRPr="00D94EB3">
              <w:rPr>
                <w:rFonts w:ascii="Arial" w:hAnsi="Arial" w:cs="Arial"/>
                <w:sz w:val="16"/>
                <w:szCs w:val="16"/>
              </w:rPr>
              <w:t xml:space="preserve"> можно… (указать способы связи)</w:t>
            </w:r>
          </w:p>
          <w:p w14:paraId="10A07D85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77FC0B50" w14:textId="574E8825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Слайд №23</w:t>
            </w:r>
          </w:p>
        </w:tc>
        <w:tc>
          <w:tcPr>
            <w:tcW w:w="1487" w:type="dxa"/>
          </w:tcPr>
          <w:p w14:paraId="1B4AFE84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45D" w:rsidRPr="00D94EB3" w14:paraId="27CEA554" w14:textId="77777777" w:rsidTr="00BB3D51">
        <w:tc>
          <w:tcPr>
            <w:tcW w:w="1413" w:type="dxa"/>
          </w:tcPr>
          <w:p w14:paraId="6617D6DB" w14:textId="77777777" w:rsidR="0012045D" w:rsidRPr="00D94EB3" w:rsidRDefault="00E23766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lastRenderedPageBreak/>
              <w:t>5 минут</w:t>
            </w:r>
          </w:p>
          <w:p w14:paraId="2E291B76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33BF70DE" w14:textId="5C259445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Итого 22-27 мин</w:t>
            </w:r>
          </w:p>
        </w:tc>
        <w:tc>
          <w:tcPr>
            <w:tcW w:w="1701" w:type="dxa"/>
          </w:tcPr>
          <w:p w14:paraId="5259B6A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Заключительное тестирование</w:t>
            </w:r>
          </w:p>
          <w:p w14:paraId="56C14C35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</w:rPr>
              <w:t>(опционально – по желанию работодателя)</w:t>
            </w:r>
          </w:p>
        </w:tc>
        <w:tc>
          <w:tcPr>
            <w:tcW w:w="9922" w:type="dxa"/>
          </w:tcPr>
          <w:p w14:paraId="50956CC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Давайте проверим, как вы усвоили материалы модуля.</w:t>
            </w:r>
          </w:p>
          <w:p w14:paraId="0F7B4B91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Предлагаю в течение 5 минут пройти заключител</w:t>
            </w:r>
            <w:bookmarkStart w:id="3" w:name="_GoBack"/>
            <w:bookmarkEnd w:id="3"/>
            <w:r w:rsidRPr="00D94EB3">
              <w:rPr>
                <w:rFonts w:ascii="Arial" w:hAnsi="Arial" w:cs="Arial"/>
                <w:sz w:val="16"/>
                <w:szCs w:val="16"/>
              </w:rPr>
              <w:t>ьное тестирование.</w:t>
            </w:r>
          </w:p>
          <w:p w14:paraId="080EA669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 xml:space="preserve">Ответьте на вопросы, выбрав правильный ответ. </w:t>
            </w:r>
          </w:p>
          <w:p w14:paraId="3512CE7B" w14:textId="40DF6263" w:rsidR="0012045D" w:rsidRPr="00D94EB3" w:rsidRDefault="0012045D" w:rsidP="0012045D">
            <w:pPr>
              <w:pStyle w:val="a5"/>
              <w:spacing w:line="276" w:lineRule="auto"/>
              <w:ind w:left="708" w:firstLine="0"/>
              <w:rPr>
                <w:rFonts w:ascii="Arial" w:hAnsi="Arial" w:cs="Arial"/>
                <w:i/>
                <w:sz w:val="16"/>
                <w:szCs w:val="16"/>
              </w:rPr>
            </w:pPr>
            <w:r w:rsidRPr="00D94EB3">
              <w:rPr>
                <w:rFonts w:ascii="Arial" w:hAnsi="Arial" w:cs="Arial"/>
                <w:i/>
                <w:sz w:val="16"/>
                <w:szCs w:val="16"/>
              </w:rPr>
              <w:t>Эксперт раздает участникам тестовые вопросы (заключительное тестирование)</w:t>
            </w:r>
          </w:p>
        </w:tc>
        <w:tc>
          <w:tcPr>
            <w:tcW w:w="1065" w:type="dxa"/>
          </w:tcPr>
          <w:p w14:paraId="2D881156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580DE31D" w14:textId="77777777" w:rsidR="0012045D" w:rsidRPr="00D94EB3" w:rsidRDefault="0012045D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sz w:val="16"/>
                <w:szCs w:val="16"/>
              </w:rPr>
              <w:t>Бланки с заключительным тестированием</w:t>
            </w:r>
          </w:p>
        </w:tc>
      </w:tr>
      <w:tr w:rsidR="00976B72" w:rsidRPr="00D94EB3" w14:paraId="396CE5CD" w14:textId="77777777" w:rsidTr="00BB3D51">
        <w:tc>
          <w:tcPr>
            <w:tcW w:w="1413" w:type="dxa"/>
          </w:tcPr>
          <w:p w14:paraId="2CC4A491" w14:textId="72BAFB6C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Всего 27 мину</w:t>
            </w:r>
            <w:r w:rsidR="00C13D6B">
              <w:rPr>
                <w:rFonts w:ascii="Arial" w:hAnsi="Arial" w:cs="Arial"/>
                <w:b/>
                <w:sz w:val="16"/>
                <w:szCs w:val="16"/>
              </w:rPr>
              <w:t>т</w:t>
            </w:r>
          </w:p>
          <w:p w14:paraId="0EEA1855" w14:textId="77777777" w:rsidR="00621F85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BBADBA" w14:textId="666C54D7" w:rsidR="00976B72" w:rsidRPr="00D94EB3" w:rsidRDefault="00621F85" w:rsidP="00621F85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94EB3">
              <w:rPr>
                <w:rFonts w:ascii="Arial" w:hAnsi="Arial" w:cs="Arial"/>
                <w:b/>
                <w:sz w:val="16"/>
                <w:szCs w:val="16"/>
              </w:rPr>
              <w:t>Без тестирования – 17 мин</w:t>
            </w:r>
          </w:p>
        </w:tc>
        <w:tc>
          <w:tcPr>
            <w:tcW w:w="1701" w:type="dxa"/>
          </w:tcPr>
          <w:p w14:paraId="1C04A837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2" w:type="dxa"/>
          </w:tcPr>
          <w:p w14:paraId="79B6122E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</w:tcPr>
          <w:p w14:paraId="58E4647F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7" w:type="dxa"/>
          </w:tcPr>
          <w:p w14:paraId="4CF04AA8" w14:textId="77777777" w:rsidR="00976B72" w:rsidRPr="00D94EB3" w:rsidRDefault="00976B72" w:rsidP="0012045D">
            <w:pPr>
              <w:pStyle w:val="a5"/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DA96088" w14:textId="77777777" w:rsidR="00BA4CB9" w:rsidRPr="00D94EB3" w:rsidRDefault="00BA4CB9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25E91328" w14:textId="77777777" w:rsidR="00431652" w:rsidRPr="00D94EB3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14:paraId="79909F86" w14:textId="77777777" w:rsidR="00431652" w:rsidRPr="00D94EB3" w:rsidRDefault="00431652" w:rsidP="00431652">
      <w:pPr>
        <w:pStyle w:val="a5"/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sectPr w:rsidR="00431652" w:rsidRPr="00D94EB3" w:rsidSect="002907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A14"/>
    <w:multiLevelType w:val="hybridMultilevel"/>
    <w:tmpl w:val="42A41B90"/>
    <w:lvl w:ilvl="0" w:tplc="C23E3BAE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C883EB6" w:tentative="1">
      <w:start w:val="1"/>
      <w:numFmt w:val="bullet"/>
      <w:lvlText w:val="•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24181FCC" w:tentative="1">
      <w:start w:val="1"/>
      <w:numFmt w:val="bullet"/>
      <w:lvlText w:val="•"/>
      <w:lvlJc w:val="left"/>
      <w:pPr>
        <w:tabs>
          <w:tab w:val="num" w:pos="2869"/>
        </w:tabs>
        <w:ind w:left="2869" w:hanging="360"/>
      </w:pPr>
      <w:rPr>
        <w:rFonts w:ascii="Arial" w:hAnsi="Arial" w:hint="default"/>
      </w:rPr>
    </w:lvl>
    <w:lvl w:ilvl="3" w:tplc="4A88C014" w:tentative="1">
      <w:start w:val="1"/>
      <w:numFmt w:val="bullet"/>
      <w:lvlText w:val="•"/>
      <w:lvlJc w:val="left"/>
      <w:pPr>
        <w:tabs>
          <w:tab w:val="num" w:pos="3589"/>
        </w:tabs>
        <w:ind w:left="3589" w:hanging="360"/>
      </w:pPr>
      <w:rPr>
        <w:rFonts w:ascii="Arial" w:hAnsi="Arial" w:hint="default"/>
      </w:rPr>
    </w:lvl>
    <w:lvl w:ilvl="4" w:tplc="48788F9A" w:tentative="1">
      <w:start w:val="1"/>
      <w:numFmt w:val="bullet"/>
      <w:lvlText w:val="•"/>
      <w:lvlJc w:val="left"/>
      <w:pPr>
        <w:tabs>
          <w:tab w:val="num" w:pos="4309"/>
        </w:tabs>
        <w:ind w:left="4309" w:hanging="360"/>
      </w:pPr>
      <w:rPr>
        <w:rFonts w:ascii="Arial" w:hAnsi="Arial" w:hint="default"/>
      </w:rPr>
    </w:lvl>
    <w:lvl w:ilvl="5" w:tplc="88D6093C" w:tentative="1">
      <w:start w:val="1"/>
      <w:numFmt w:val="bullet"/>
      <w:lvlText w:val="•"/>
      <w:lvlJc w:val="left"/>
      <w:pPr>
        <w:tabs>
          <w:tab w:val="num" w:pos="5029"/>
        </w:tabs>
        <w:ind w:left="5029" w:hanging="360"/>
      </w:pPr>
      <w:rPr>
        <w:rFonts w:ascii="Arial" w:hAnsi="Arial" w:hint="default"/>
      </w:rPr>
    </w:lvl>
    <w:lvl w:ilvl="6" w:tplc="9D0EBEAE" w:tentative="1">
      <w:start w:val="1"/>
      <w:numFmt w:val="bullet"/>
      <w:lvlText w:val="•"/>
      <w:lvlJc w:val="left"/>
      <w:pPr>
        <w:tabs>
          <w:tab w:val="num" w:pos="5749"/>
        </w:tabs>
        <w:ind w:left="5749" w:hanging="360"/>
      </w:pPr>
      <w:rPr>
        <w:rFonts w:ascii="Arial" w:hAnsi="Arial" w:hint="default"/>
      </w:rPr>
    </w:lvl>
    <w:lvl w:ilvl="7" w:tplc="946C6A96" w:tentative="1">
      <w:start w:val="1"/>
      <w:numFmt w:val="bullet"/>
      <w:lvlText w:val="•"/>
      <w:lvlJc w:val="left"/>
      <w:pPr>
        <w:tabs>
          <w:tab w:val="num" w:pos="6469"/>
        </w:tabs>
        <w:ind w:left="6469" w:hanging="360"/>
      </w:pPr>
      <w:rPr>
        <w:rFonts w:ascii="Arial" w:hAnsi="Arial" w:hint="default"/>
      </w:rPr>
    </w:lvl>
    <w:lvl w:ilvl="8" w:tplc="91C0E8DA" w:tentative="1">
      <w:start w:val="1"/>
      <w:numFmt w:val="bullet"/>
      <w:lvlText w:val="•"/>
      <w:lvlJc w:val="left"/>
      <w:pPr>
        <w:tabs>
          <w:tab w:val="num" w:pos="7189"/>
        </w:tabs>
        <w:ind w:left="7189" w:hanging="360"/>
      </w:pPr>
      <w:rPr>
        <w:rFonts w:ascii="Arial" w:hAnsi="Arial" w:hint="default"/>
      </w:rPr>
    </w:lvl>
  </w:abstractNum>
  <w:abstractNum w:abstractNumId="1" w15:restartNumberingAfterBreak="0">
    <w:nsid w:val="07EE7726"/>
    <w:multiLevelType w:val="hybridMultilevel"/>
    <w:tmpl w:val="9A868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809E7"/>
    <w:multiLevelType w:val="hybridMultilevel"/>
    <w:tmpl w:val="276A809C"/>
    <w:lvl w:ilvl="0" w:tplc="72F48E28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338E2D16" w:tentative="1">
      <w:start w:val="1"/>
      <w:numFmt w:val="bullet"/>
      <w:lvlText w:val="•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EB5854F2" w:tentative="1">
      <w:start w:val="1"/>
      <w:numFmt w:val="bullet"/>
      <w:lvlText w:val="•"/>
      <w:lvlJc w:val="left"/>
      <w:pPr>
        <w:tabs>
          <w:tab w:val="num" w:pos="2869"/>
        </w:tabs>
        <w:ind w:left="2869" w:hanging="360"/>
      </w:pPr>
      <w:rPr>
        <w:rFonts w:ascii="Arial" w:hAnsi="Arial" w:hint="default"/>
      </w:rPr>
    </w:lvl>
    <w:lvl w:ilvl="3" w:tplc="3242916A" w:tentative="1">
      <w:start w:val="1"/>
      <w:numFmt w:val="bullet"/>
      <w:lvlText w:val="•"/>
      <w:lvlJc w:val="left"/>
      <w:pPr>
        <w:tabs>
          <w:tab w:val="num" w:pos="3589"/>
        </w:tabs>
        <w:ind w:left="3589" w:hanging="360"/>
      </w:pPr>
      <w:rPr>
        <w:rFonts w:ascii="Arial" w:hAnsi="Arial" w:hint="default"/>
      </w:rPr>
    </w:lvl>
    <w:lvl w:ilvl="4" w:tplc="1D408758" w:tentative="1">
      <w:start w:val="1"/>
      <w:numFmt w:val="bullet"/>
      <w:lvlText w:val="•"/>
      <w:lvlJc w:val="left"/>
      <w:pPr>
        <w:tabs>
          <w:tab w:val="num" w:pos="4309"/>
        </w:tabs>
        <w:ind w:left="4309" w:hanging="360"/>
      </w:pPr>
      <w:rPr>
        <w:rFonts w:ascii="Arial" w:hAnsi="Arial" w:hint="default"/>
      </w:rPr>
    </w:lvl>
    <w:lvl w:ilvl="5" w:tplc="C1405AEE" w:tentative="1">
      <w:start w:val="1"/>
      <w:numFmt w:val="bullet"/>
      <w:lvlText w:val="•"/>
      <w:lvlJc w:val="left"/>
      <w:pPr>
        <w:tabs>
          <w:tab w:val="num" w:pos="5029"/>
        </w:tabs>
        <w:ind w:left="5029" w:hanging="360"/>
      </w:pPr>
      <w:rPr>
        <w:rFonts w:ascii="Arial" w:hAnsi="Arial" w:hint="default"/>
      </w:rPr>
    </w:lvl>
    <w:lvl w:ilvl="6" w:tplc="C786DEF4" w:tentative="1">
      <w:start w:val="1"/>
      <w:numFmt w:val="bullet"/>
      <w:lvlText w:val="•"/>
      <w:lvlJc w:val="left"/>
      <w:pPr>
        <w:tabs>
          <w:tab w:val="num" w:pos="5749"/>
        </w:tabs>
        <w:ind w:left="5749" w:hanging="360"/>
      </w:pPr>
      <w:rPr>
        <w:rFonts w:ascii="Arial" w:hAnsi="Arial" w:hint="default"/>
      </w:rPr>
    </w:lvl>
    <w:lvl w:ilvl="7" w:tplc="EEBA1CCA" w:tentative="1">
      <w:start w:val="1"/>
      <w:numFmt w:val="bullet"/>
      <w:lvlText w:val="•"/>
      <w:lvlJc w:val="left"/>
      <w:pPr>
        <w:tabs>
          <w:tab w:val="num" w:pos="6469"/>
        </w:tabs>
        <w:ind w:left="6469" w:hanging="360"/>
      </w:pPr>
      <w:rPr>
        <w:rFonts w:ascii="Arial" w:hAnsi="Arial" w:hint="default"/>
      </w:rPr>
    </w:lvl>
    <w:lvl w:ilvl="8" w:tplc="B9C8CA70" w:tentative="1">
      <w:start w:val="1"/>
      <w:numFmt w:val="bullet"/>
      <w:lvlText w:val="•"/>
      <w:lvlJc w:val="left"/>
      <w:pPr>
        <w:tabs>
          <w:tab w:val="num" w:pos="7189"/>
        </w:tabs>
        <w:ind w:left="7189" w:hanging="360"/>
      </w:pPr>
      <w:rPr>
        <w:rFonts w:ascii="Arial" w:hAnsi="Arial" w:hint="default"/>
      </w:rPr>
    </w:lvl>
  </w:abstractNum>
  <w:abstractNum w:abstractNumId="3" w15:restartNumberingAfterBreak="0">
    <w:nsid w:val="0AFF7753"/>
    <w:multiLevelType w:val="hybridMultilevel"/>
    <w:tmpl w:val="E438D6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DC516D"/>
    <w:multiLevelType w:val="hybridMultilevel"/>
    <w:tmpl w:val="123607AE"/>
    <w:lvl w:ilvl="0" w:tplc="EE1659BC">
      <w:start w:val="1"/>
      <w:numFmt w:val="bullet"/>
      <w:lvlText w:val="◉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E606F31E" w:tentative="1">
      <w:start w:val="1"/>
      <w:numFmt w:val="bullet"/>
      <w:lvlText w:val="◉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5AB07A36" w:tentative="1">
      <w:start w:val="1"/>
      <w:numFmt w:val="bullet"/>
      <w:lvlText w:val="◉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E662F4AC" w:tentative="1">
      <w:start w:val="1"/>
      <w:numFmt w:val="bullet"/>
      <w:lvlText w:val="◉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23B08174" w:tentative="1">
      <w:start w:val="1"/>
      <w:numFmt w:val="bullet"/>
      <w:lvlText w:val="◉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AF48FB2C" w:tentative="1">
      <w:start w:val="1"/>
      <w:numFmt w:val="bullet"/>
      <w:lvlText w:val="◉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B868208" w:tentative="1">
      <w:start w:val="1"/>
      <w:numFmt w:val="bullet"/>
      <w:lvlText w:val="◉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EFD69242" w:tentative="1">
      <w:start w:val="1"/>
      <w:numFmt w:val="bullet"/>
      <w:lvlText w:val="◉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7982D494" w:tentative="1">
      <w:start w:val="1"/>
      <w:numFmt w:val="bullet"/>
      <w:lvlText w:val="◉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5" w15:restartNumberingAfterBreak="0">
    <w:nsid w:val="0F92787C"/>
    <w:multiLevelType w:val="hybridMultilevel"/>
    <w:tmpl w:val="020CC892"/>
    <w:lvl w:ilvl="0" w:tplc="3E8E6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3C7C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6C5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7C36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08F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3C65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66D3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AA1A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6ABB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B568B"/>
    <w:multiLevelType w:val="hybridMultilevel"/>
    <w:tmpl w:val="AB8ED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B5B09"/>
    <w:multiLevelType w:val="hybridMultilevel"/>
    <w:tmpl w:val="4C98DC1A"/>
    <w:lvl w:ilvl="0" w:tplc="61927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6C4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C43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F4B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5A62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880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CF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0E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049E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2D254A"/>
    <w:multiLevelType w:val="hybridMultilevel"/>
    <w:tmpl w:val="A65ED202"/>
    <w:lvl w:ilvl="0" w:tplc="0F242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B293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DAD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A4C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47F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DA0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725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F63A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2E3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52156B"/>
    <w:multiLevelType w:val="hybridMultilevel"/>
    <w:tmpl w:val="A24A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E2599"/>
    <w:multiLevelType w:val="hybridMultilevel"/>
    <w:tmpl w:val="31ACEA3A"/>
    <w:lvl w:ilvl="0" w:tplc="6FA699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1A703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CE96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20F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0B8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18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0864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CEA1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021C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507B7"/>
    <w:multiLevelType w:val="hybridMultilevel"/>
    <w:tmpl w:val="53A8B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D51B9"/>
    <w:multiLevelType w:val="hybridMultilevel"/>
    <w:tmpl w:val="B6347314"/>
    <w:lvl w:ilvl="0" w:tplc="5F0A7C48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6DE08D74" w:tentative="1">
      <w:start w:val="1"/>
      <w:numFmt w:val="bullet"/>
      <w:lvlText w:val="•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475892F4" w:tentative="1">
      <w:start w:val="1"/>
      <w:numFmt w:val="bullet"/>
      <w:lvlText w:val="•"/>
      <w:lvlJc w:val="left"/>
      <w:pPr>
        <w:tabs>
          <w:tab w:val="num" w:pos="2869"/>
        </w:tabs>
        <w:ind w:left="2869" w:hanging="360"/>
      </w:pPr>
      <w:rPr>
        <w:rFonts w:ascii="Arial" w:hAnsi="Arial" w:hint="default"/>
      </w:rPr>
    </w:lvl>
    <w:lvl w:ilvl="3" w:tplc="46DCC8EE" w:tentative="1">
      <w:start w:val="1"/>
      <w:numFmt w:val="bullet"/>
      <w:lvlText w:val="•"/>
      <w:lvlJc w:val="left"/>
      <w:pPr>
        <w:tabs>
          <w:tab w:val="num" w:pos="3589"/>
        </w:tabs>
        <w:ind w:left="3589" w:hanging="360"/>
      </w:pPr>
      <w:rPr>
        <w:rFonts w:ascii="Arial" w:hAnsi="Arial" w:hint="default"/>
      </w:rPr>
    </w:lvl>
    <w:lvl w:ilvl="4" w:tplc="D7880DD2" w:tentative="1">
      <w:start w:val="1"/>
      <w:numFmt w:val="bullet"/>
      <w:lvlText w:val="•"/>
      <w:lvlJc w:val="left"/>
      <w:pPr>
        <w:tabs>
          <w:tab w:val="num" w:pos="4309"/>
        </w:tabs>
        <w:ind w:left="4309" w:hanging="360"/>
      </w:pPr>
      <w:rPr>
        <w:rFonts w:ascii="Arial" w:hAnsi="Arial" w:hint="default"/>
      </w:rPr>
    </w:lvl>
    <w:lvl w:ilvl="5" w:tplc="9CF02DB8" w:tentative="1">
      <w:start w:val="1"/>
      <w:numFmt w:val="bullet"/>
      <w:lvlText w:val="•"/>
      <w:lvlJc w:val="left"/>
      <w:pPr>
        <w:tabs>
          <w:tab w:val="num" w:pos="5029"/>
        </w:tabs>
        <w:ind w:left="5029" w:hanging="360"/>
      </w:pPr>
      <w:rPr>
        <w:rFonts w:ascii="Arial" w:hAnsi="Arial" w:hint="default"/>
      </w:rPr>
    </w:lvl>
    <w:lvl w:ilvl="6" w:tplc="5AD65046" w:tentative="1">
      <w:start w:val="1"/>
      <w:numFmt w:val="bullet"/>
      <w:lvlText w:val="•"/>
      <w:lvlJc w:val="left"/>
      <w:pPr>
        <w:tabs>
          <w:tab w:val="num" w:pos="5749"/>
        </w:tabs>
        <w:ind w:left="5749" w:hanging="360"/>
      </w:pPr>
      <w:rPr>
        <w:rFonts w:ascii="Arial" w:hAnsi="Arial" w:hint="default"/>
      </w:rPr>
    </w:lvl>
    <w:lvl w:ilvl="7" w:tplc="FAD084D4" w:tentative="1">
      <w:start w:val="1"/>
      <w:numFmt w:val="bullet"/>
      <w:lvlText w:val="•"/>
      <w:lvlJc w:val="left"/>
      <w:pPr>
        <w:tabs>
          <w:tab w:val="num" w:pos="6469"/>
        </w:tabs>
        <w:ind w:left="6469" w:hanging="360"/>
      </w:pPr>
      <w:rPr>
        <w:rFonts w:ascii="Arial" w:hAnsi="Arial" w:hint="default"/>
      </w:rPr>
    </w:lvl>
    <w:lvl w:ilvl="8" w:tplc="46E4ED80" w:tentative="1">
      <w:start w:val="1"/>
      <w:numFmt w:val="bullet"/>
      <w:lvlText w:val="•"/>
      <w:lvlJc w:val="left"/>
      <w:pPr>
        <w:tabs>
          <w:tab w:val="num" w:pos="7189"/>
        </w:tabs>
        <w:ind w:left="7189" w:hanging="360"/>
      </w:pPr>
      <w:rPr>
        <w:rFonts w:ascii="Arial" w:hAnsi="Arial" w:hint="default"/>
      </w:rPr>
    </w:lvl>
  </w:abstractNum>
  <w:abstractNum w:abstractNumId="16" w15:restartNumberingAfterBreak="0">
    <w:nsid w:val="769A44D7"/>
    <w:multiLevelType w:val="hybridMultilevel"/>
    <w:tmpl w:val="3DFC62DA"/>
    <w:lvl w:ilvl="0" w:tplc="D3249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AE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E6B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ED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709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762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2F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627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44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4"/>
  </w:num>
  <w:num w:numId="9">
    <w:abstractNumId w:val="1"/>
  </w:num>
  <w:num w:numId="10">
    <w:abstractNumId w:val="14"/>
  </w:num>
  <w:num w:numId="11">
    <w:abstractNumId w:val="9"/>
  </w:num>
  <w:num w:numId="12">
    <w:abstractNumId w:val="7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04568"/>
    <w:rsid w:val="00032479"/>
    <w:rsid w:val="000460C0"/>
    <w:rsid w:val="00066EC3"/>
    <w:rsid w:val="00073061"/>
    <w:rsid w:val="000C025B"/>
    <w:rsid w:val="000D3923"/>
    <w:rsid w:val="000F528E"/>
    <w:rsid w:val="000F5B36"/>
    <w:rsid w:val="0012045D"/>
    <w:rsid w:val="0017121F"/>
    <w:rsid w:val="001D43EF"/>
    <w:rsid w:val="002064B9"/>
    <w:rsid w:val="00226306"/>
    <w:rsid w:val="00277181"/>
    <w:rsid w:val="00285645"/>
    <w:rsid w:val="002907BF"/>
    <w:rsid w:val="00326943"/>
    <w:rsid w:val="00327CC0"/>
    <w:rsid w:val="003528B2"/>
    <w:rsid w:val="00362D9C"/>
    <w:rsid w:val="003757C4"/>
    <w:rsid w:val="003D1D84"/>
    <w:rsid w:val="003F75CC"/>
    <w:rsid w:val="004305E3"/>
    <w:rsid w:val="00431652"/>
    <w:rsid w:val="00435EE0"/>
    <w:rsid w:val="00444F9A"/>
    <w:rsid w:val="00456CA7"/>
    <w:rsid w:val="004A2AFC"/>
    <w:rsid w:val="004A2F83"/>
    <w:rsid w:val="004C3040"/>
    <w:rsid w:val="005029D7"/>
    <w:rsid w:val="00504C85"/>
    <w:rsid w:val="00526C60"/>
    <w:rsid w:val="005436CA"/>
    <w:rsid w:val="00552121"/>
    <w:rsid w:val="00555C53"/>
    <w:rsid w:val="005575D2"/>
    <w:rsid w:val="005628AB"/>
    <w:rsid w:val="005B7976"/>
    <w:rsid w:val="005D20E1"/>
    <w:rsid w:val="00621F85"/>
    <w:rsid w:val="00627BAA"/>
    <w:rsid w:val="00650CA6"/>
    <w:rsid w:val="00697207"/>
    <w:rsid w:val="006D0BBB"/>
    <w:rsid w:val="00727EAA"/>
    <w:rsid w:val="00771CFD"/>
    <w:rsid w:val="007729AA"/>
    <w:rsid w:val="007A7FE7"/>
    <w:rsid w:val="008016E2"/>
    <w:rsid w:val="00810FDF"/>
    <w:rsid w:val="00814F1C"/>
    <w:rsid w:val="00815341"/>
    <w:rsid w:val="00832ACF"/>
    <w:rsid w:val="008463DC"/>
    <w:rsid w:val="00865C8D"/>
    <w:rsid w:val="008A4931"/>
    <w:rsid w:val="008F34FC"/>
    <w:rsid w:val="00916CD6"/>
    <w:rsid w:val="00935ECC"/>
    <w:rsid w:val="0095691D"/>
    <w:rsid w:val="00976B72"/>
    <w:rsid w:val="009B62E0"/>
    <w:rsid w:val="009D15FD"/>
    <w:rsid w:val="00A2432A"/>
    <w:rsid w:val="00A53778"/>
    <w:rsid w:val="00A56DFD"/>
    <w:rsid w:val="00A91CCB"/>
    <w:rsid w:val="00AA7A1D"/>
    <w:rsid w:val="00AC71D4"/>
    <w:rsid w:val="00AD3601"/>
    <w:rsid w:val="00AF579F"/>
    <w:rsid w:val="00B42F45"/>
    <w:rsid w:val="00B52608"/>
    <w:rsid w:val="00B6119C"/>
    <w:rsid w:val="00BA3757"/>
    <w:rsid w:val="00BA3777"/>
    <w:rsid w:val="00BA4CB9"/>
    <w:rsid w:val="00BB3D51"/>
    <w:rsid w:val="00BB45B2"/>
    <w:rsid w:val="00C07AEC"/>
    <w:rsid w:val="00C13D6B"/>
    <w:rsid w:val="00C31BB0"/>
    <w:rsid w:val="00CE06F6"/>
    <w:rsid w:val="00CF378D"/>
    <w:rsid w:val="00D13081"/>
    <w:rsid w:val="00D25717"/>
    <w:rsid w:val="00D55516"/>
    <w:rsid w:val="00D60E75"/>
    <w:rsid w:val="00D65BE2"/>
    <w:rsid w:val="00D92A4A"/>
    <w:rsid w:val="00D94EB3"/>
    <w:rsid w:val="00DC6499"/>
    <w:rsid w:val="00DD0CB0"/>
    <w:rsid w:val="00DD4E31"/>
    <w:rsid w:val="00DD5B77"/>
    <w:rsid w:val="00E00751"/>
    <w:rsid w:val="00E23766"/>
    <w:rsid w:val="00E37635"/>
    <w:rsid w:val="00E430FD"/>
    <w:rsid w:val="00E575E6"/>
    <w:rsid w:val="00EE5119"/>
    <w:rsid w:val="00F07CBA"/>
    <w:rsid w:val="00F2505A"/>
    <w:rsid w:val="00F40025"/>
    <w:rsid w:val="00F4276F"/>
    <w:rsid w:val="00F561E7"/>
    <w:rsid w:val="00FD46AA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260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34"/>
    <w:qFormat/>
    <w:rsid w:val="00431652"/>
    <w:pPr>
      <w:ind w:left="720"/>
      <w:contextualSpacing/>
    </w:pPr>
  </w:style>
  <w:style w:type="table" w:styleId="a7">
    <w:name w:val="Table Grid"/>
    <w:basedOn w:val="a3"/>
    <w:uiPriority w:val="39"/>
    <w:rsid w:val="00BA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1"/>
    <w:uiPriority w:val="99"/>
    <w:unhideWhenUsed/>
    <w:rsid w:val="00CE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sid w:val="008F34FC"/>
    <w:rPr>
      <w:color w:val="0000FF"/>
      <w:u w:val="single"/>
    </w:rPr>
  </w:style>
  <w:style w:type="character" w:styleId="aa">
    <w:name w:val="FollowedHyperlink"/>
    <w:basedOn w:val="a2"/>
    <w:uiPriority w:val="99"/>
    <w:semiHidden/>
    <w:unhideWhenUsed/>
    <w:rsid w:val="008F34FC"/>
    <w:rPr>
      <w:color w:val="954F72" w:themeColor="followedHyperlink"/>
      <w:u w:val="single"/>
    </w:rPr>
  </w:style>
  <w:style w:type="paragraph" w:styleId="ab">
    <w:name w:val="No Spacing"/>
    <w:uiPriority w:val="1"/>
    <w:qFormat/>
    <w:rsid w:val="00504C85"/>
    <w:pPr>
      <w:spacing w:after="0" w:line="240" w:lineRule="auto"/>
    </w:pPr>
  </w:style>
  <w:style w:type="character" w:styleId="ac">
    <w:name w:val="Strong"/>
    <w:basedOn w:val="a2"/>
    <w:uiPriority w:val="22"/>
    <w:qFormat/>
    <w:rsid w:val="00F2505A"/>
    <w:rPr>
      <w:b/>
      <w:bCs/>
    </w:rPr>
  </w:style>
  <w:style w:type="character" w:customStyle="1" w:styleId="apple-converted-space">
    <w:name w:val="apple-converted-space"/>
    <w:basedOn w:val="a2"/>
    <w:rsid w:val="00F2505A"/>
  </w:style>
  <w:style w:type="character" w:styleId="ad">
    <w:name w:val="Emphasis"/>
    <w:basedOn w:val="a2"/>
    <w:uiPriority w:val="20"/>
    <w:qFormat/>
    <w:rsid w:val="00F2505A"/>
    <w:rPr>
      <w:i/>
      <w:iCs/>
    </w:rPr>
  </w:style>
  <w:style w:type="character" w:styleId="ae">
    <w:name w:val="annotation reference"/>
    <w:basedOn w:val="a2"/>
    <w:uiPriority w:val="99"/>
    <w:semiHidden/>
    <w:unhideWhenUsed/>
    <w:rsid w:val="00865C8D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rsid w:val="00865C8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rsid w:val="00865C8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65C8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65C8D"/>
    <w:rPr>
      <w:b/>
      <w:bCs/>
      <w:sz w:val="20"/>
      <w:szCs w:val="20"/>
    </w:rPr>
  </w:style>
  <w:style w:type="paragraph" w:styleId="af3">
    <w:name w:val="Balloon Text"/>
    <w:basedOn w:val="a1"/>
    <w:link w:val="af4"/>
    <w:uiPriority w:val="99"/>
    <w:semiHidden/>
    <w:unhideWhenUsed/>
    <w:rsid w:val="00865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865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54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30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029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803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368">
          <w:marLeft w:val="1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1157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24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2037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05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831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887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0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36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2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8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264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09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821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586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3959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530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289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36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5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6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3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5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666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59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2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5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878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5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74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941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92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32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800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84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939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77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768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212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0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0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1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7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59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6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9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2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026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96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536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58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779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559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5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0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3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007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82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29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30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3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6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502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668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385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4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5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653">
          <w:marLeft w:val="70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740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307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59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0181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032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36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598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2420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6605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9503">
          <w:marLeft w:val="57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8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48</cp:revision>
  <dcterms:created xsi:type="dcterms:W3CDTF">2019-07-24T06:50:00Z</dcterms:created>
  <dcterms:modified xsi:type="dcterms:W3CDTF">2019-10-25T20:28:00Z</dcterms:modified>
</cp:coreProperties>
</file>