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3D41B" w14:textId="77777777" w:rsidR="00750A0C" w:rsidRDefault="00AA0DA0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Сценарий занятия по теме «Общественные финансы»</w:t>
      </w:r>
    </w:p>
    <w:p w14:paraId="47324E88" w14:textId="77777777" w:rsidR="00750A0C" w:rsidRDefault="00AA0DA0" w:rsidP="00AD5259">
      <w:pPr>
        <w:jc w:val="both"/>
      </w:pPr>
      <w:r>
        <w:rPr>
          <w:b/>
        </w:rPr>
        <w:t>Целевая аудитория:</w:t>
      </w:r>
      <w:r>
        <w:t xml:space="preserve"> студенты 1-2 курсов высших учебных заведений Российской Федерации.</w:t>
      </w:r>
    </w:p>
    <w:p w14:paraId="6FFB863A" w14:textId="0E4516B9" w:rsidR="00750A0C" w:rsidRDefault="00AA0DA0" w:rsidP="00AD5259">
      <w:pPr>
        <w:jc w:val="both"/>
        <w:rPr>
          <w:b/>
        </w:rPr>
      </w:pPr>
      <w:r>
        <w:rPr>
          <w:b/>
        </w:rPr>
        <w:t>Формат занятия:</w:t>
      </w:r>
      <w:r>
        <w:t xml:space="preserve"> </w:t>
      </w:r>
      <w:r w:rsidR="009C3410">
        <w:t>лекция</w:t>
      </w:r>
      <w:r>
        <w:t xml:space="preserve"> продолжительностью 2 академических часа.</w:t>
      </w:r>
    </w:p>
    <w:p w14:paraId="1F596292" w14:textId="77777777" w:rsidR="00750A0C" w:rsidRDefault="00AA0DA0" w:rsidP="00AD5259">
      <w:pPr>
        <w:jc w:val="both"/>
      </w:pPr>
      <w:r>
        <w:rPr>
          <w:b/>
        </w:rPr>
        <w:t>Вопросы занятия:</w:t>
      </w:r>
    </w:p>
    <w:p w14:paraId="43274C7C" w14:textId="77777777" w:rsidR="00750A0C" w:rsidRDefault="00AA0DA0" w:rsidP="00AD525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</w:pPr>
      <w:r>
        <w:rPr>
          <w:color w:val="000000"/>
        </w:rPr>
        <w:t>Бюджетная система и бюджетный процесс. Принципы построения бюджетной системы, уровни бюджетной системы, что такое бюджет (доходы, расходы, источники финансирования дефицита бюджета). Взаимные обязательства граждан и государства в части уплаты налогов и выполнения государственных функций;</w:t>
      </w:r>
    </w:p>
    <w:p w14:paraId="55AE1BE5" w14:textId="2CA6DD91" w:rsidR="00750A0C" w:rsidRDefault="00AA0DA0" w:rsidP="00AD525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</w:pPr>
      <w:r>
        <w:rPr>
          <w:color w:val="000000"/>
        </w:rPr>
        <w:t xml:space="preserve">Государственные доходы и налоговая система РФ. Виды доходов бюджетов (налоговые, неналоговые, безвозмездные поступления), налоговая система РФ </w:t>
      </w:r>
      <w:r w:rsidR="00D57C5A">
        <w:rPr>
          <w:color w:val="000000"/>
        </w:rPr>
        <w:br/>
      </w:r>
      <w:r>
        <w:rPr>
          <w:color w:val="000000"/>
        </w:rPr>
        <w:t>и принципы ее построения, налоговые доходы;</w:t>
      </w:r>
    </w:p>
    <w:p w14:paraId="1370FAC8" w14:textId="77777777" w:rsidR="00750A0C" w:rsidRDefault="00AA0DA0" w:rsidP="00AD525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</w:pPr>
      <w:r>
        <w:rPr>
          <w:color w:val="000000"/>
        </w:rPr>
        <w:t>Государственные расходы. Основные направления расходов бюджета, социальная поддержка, возможности и ограничения роста государственных расходов;</w:t>
      </w:r>
    </w:p>
    <w:p w14:paraId="70519548" w14:textId="77777777" w:rsidR="00750A0C" w:rsidRDefault="00AA0DA0" w:rsidP="00AD525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</w:pPr>
      <w:r>
        <w:rPr>
          <w:color w:val="000000"/>
        </w:rPr>
        <w:t>Национальные проекты;</w:t>
      </w:r>
    </w:p>
    <w:p w14:paraId="23F18FFF" w14:textId="5B0C6191" w:rsidR="00D57C5A" w:rsidRDefault="00AA0DA0" w:rsidP="00D57C5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</w:pPr>
      <w:r>
        <w:rPr>
          <w:color w:val="000000"/>
        </w:rPr>
        <w:t xml:space="preserve">Открытость бюджетных данных и участие граждан в бюджетном процессе. </w:t>
      </w:r>
      <w:r w:rsidR="00D57C5A">
        <w:rPr>
          <w:color w:val="000000"/>
        </w:rPr>
        <w:br/>
      </w:r>
      <w:r>
        <w:rPr>
          <w:color w:val="000000"/>
        </w:rPr>
        <w:t xml:space="preserve">Брошюры «Бюджет для граждан», порталы открытых бюджетных данных </w:t>
      </w:r>
      <w:r w:rsidR="00D57C5A">
        <w:rPr>
          <w:color w:val="000000"/>
        </w:rPr>
        <w:br/>
      </w:r>
      <w:r>
        <w:rPr>
          <w:color w:val="000000"/>
        </w:rPr>
        <w:t>(в том числе региональные), практи</w:t>
      </w:r>
      <w:r w:rsidR="00367B7A">
        <w:rPr>
          <w:color w:val="000000"/>
        </w:rPr>
        <w:t>ки инициативного бюджетирования.</w:t>
      </w:r>
    </w:p>
    <w:p w14:paraId="3B74F0CA" w14:textId="77777777" w:rsidR="00750A0C" w:rsidRDefault="00750A0C" w:rsidP="00AD5259">
      <w:pPr>
        <w:jc w:val="both"/>
      </w:pPr>
    </w:p>
    <w:p w14:paraId="1046555F" w14:textId="77777777" w:rsidR="00750A0C" w:rsidRDefault="00AA0DA0" w:rsidP="00AD7C7E">
      <w:pPr>
        <w:ind w:firstLine="709"/>
        <w:jc w:val="both"/>
      </w:pPr>
      <w:r>
        <w:rPr>
          <w:b/>
        </w:rPr>
        <w:t>Вводная часть (слайд 2)</w:t>
      </w:r>
    </w:p>
    <w:p w14:paraId="7545C4C5" w14:textId="1282CEB9" w:rsidR="00750A0C" w:rsidRDefault="00AA0DA0" w:rsidP="00AD5259">
      <w:pPr>
        <w:ind w:firstLine="708"/>
        <w:jc w:val="both"/>
      </w:pPr>
      <w:r>
        <w:t xml:space="preserve">Здравствуйте! Сегодня мы обсудим аспекты экономической и финансовой деятельности, значимые как для государства, так и для граждан. Мы внимательно посмотрим на то, как они взаимодействуют друг с другом, порассуждаем, зачем нам необходимо это знать и почему это важно в целом, </w:t>
      </w:r>
      <w:r w:rsidR="00F1174F">
        <w:t xml:space="preserve">а также </w:t>
      </w:r>
      <w:r>
        <w:t>узнаем, как на эти отношения и на происходящее в стране мы, как граждане, можем влиять.</w:t>
      </w:r>
    </w:p>
    <w:p w14:paraId="109AC0AA" w14:textId="36C15CCF" w:rsidR="00750A0C" w:rsidRDefault="00AA0DA0" w:rsidP="00AD5259">
      <w:pPr>
        <w:ind w:firstLine="708"/>
        <w:jc w:val="both"/>
      </w:pPr>
      <w:r>
        <w:t>Предлагаю сначала пройти небольшо</w:t>
      </w:r>
      <w:r w:rsidR="009C3410">
        <w:t>е</w:t>
      </w:r>
      <w:r>
        <w:t xml:space="preserve"> </w:t>
      </w:r>
      <w:r w:rsidR="009C3410">
        <w:t>тестирование</w:t>
      </w:r>
      <w:r>
        <w:t xml:space="preserve"> и ответить на несколько вопросов, касающихся нашей темы. А по ходу занятия будем сравнивать ответы с полученными знаниями. </w:t>
      </w:r>
    </w:p>
    <w:p w14:paraId="1BDE006B" w14:textId="4DFDF7C1" w:rsidR="00750A0C" w:rsidRDefault="00AA0DA0" w:rsidP="00AD5259">
      <w:pPr>
        <w:ind w:firstLine="708"/>
        <w:jc w:val="both"/>
        <w:rPr>
          <w:i/>
        </w:rPr>
      </w:pPr>
      <w:r>
        <w:rPr>
          <w:i/>
        </w:rPr>
        <w:t>[</w:t>
      </w:r>
      <w:r w:rsidRPr="007A15A7">
        <w:rPr>
          <w:b/>
          <w:bCs/>
          <w:i/>
        </w:rPr>
        <w:t xml:space="preserve">Комментарий для </w:t>
      </w:r>
      <w:r w:rsidR="007A15A7" w:rsidRPr="007A15A7">
        <w:rPr>
          <w:b/>
          <w:bCs/>
          <w:i/>
        </w:rPr>
        <w:t>спикера</w:t>
      </w:r>
      <w:r>
        <w:rPr>
          <w:i/>
        </w:rPr>
        <w:t xml:space="preserve">: для проведения онлайн-тестирования аудитории перед началом лекции с оперативным выводом результатов на экран </w:t>
      </w:r>
      <w:r w:rsidR="007A15A7">
        <w:rPr>
          <w:i/>
        </w:rPr>
        <w:t>спикеру</w:t>
      </w:r>
      <w:r>
        <w:rPr>
          <w:i/>
        </w:rPr>
        <w:t xml:space="preserve"> понадобится помощь ассистента. Необходимо вывести QR-код со ссылкой на Входное интерактивное тестирование занятия по теме «Общественные финансы»,</w:t>
      </w:r>
      <w:bookmarkStart w:id="0" w:name="_Hlk146657057"/>
      <w:r w:rsidR="009C3410">
        <w:rPr>
          <w:i/>
        </w:rPr>
        <w:t xml:space="preserve"> созданное вами,</w:t>
      </w:r>
      <w:r>
        <w:rPr>
          <w:i/>
        </w:rPr>
        <w:t xml:space="preserve"> </w:t>
      </w:r>
      <w:bookmarkEnd w:id="0"/>
      <w:r>
        <w:rPr>
          <w:i/>
        </w:rPr>
        <w:t xml:space="preserve">затем прокомментировать типичные ошибки или стереотипы в представлениях о вопросах формирования и распределения бюджета или предложить обсуждать тезисы </w:t>
      </w:r>
      <w:r w:rsidR="00367B7A">
        <w:rPr>
          <w:i/>
        </w:rPr>
        <w:br/>
      </w:r>
      <w:r>
        <w:rPr>
          <w:i/>
        </w:rPr>
        <w:t>из тестирования во время лекции в соответствующих разделах].</w:t>
      </w:r>
    </w:p>
    <w:p w14:paraId="2EC2C75D" w14:textId="77777777" w:rsidR="00750A0C" w:rsidRDefault="00AA0DA0" w:rsidP="00AD5259">
      <w:pPr>
        <w:ind w:firstLine="708"/>
        <w:jc w:val="both"/>
      </w:pPr>
      <w:r>
        <w:t>Теперь давайте обсудим, где мы замечаем участие государства в нашей жизни?</w:t>
      </w:r>
    </w:p>
    <w:p w14:paraId="016700FF" w14:textId="162144B0" w:rsidR="00750A0C" w:rsidRDefault="00AA0DA0" w:rsidP="00AD5259">
      <w:pPr>
        <w:ind w:firstLine="708"/>
        <w:jc w:val="both"/>
        <w:rPr>
          <w:i/>
        </w:rPr>
      </w:pPr>
      <w:r>
        <w:rPr>
          <w:i/>
        </w:rPr>
        <w:t>[</w:t>
      </w:r>
      <w:r w:rsidRPr="007A15A7">
        <w:rPr>
          <w:b/>
          <w:bCs/>
          <w:i/>
        </w:rPr>
        <w:t xml:space="preserve">Комментарий для </w:t>
      </w:r>
      <w:r w:rsidR="007A15A7" w:rsidRPr="007A15A7">
        <w:rPr>
          <w:b/>
          <w:bCs/>
          <w:i/>
        </w:rPr>
        <w:t>спикера</w:t>
      </w:r>
      <w:r>
        <w:rPr>
          <w:i/>
        </w:rPr>
        <w:t>: слушателям предлагается устно привести примеры услуг, которые государство оказывает гражданам на протяжении всей жизни или перечисляя отдельные элементы своего распорядка дня. После ответов студентов можно подвести итоги обсуждения, используя текст в пояснительной записке ниже.]</w:t>
      </w:r>
    </w:p>
    <w:p w14:paraId="679DF1AE" w14:textId="34129A1E" w:rsidR="00750A0C" w:rsidRDefault="00AA0DA0" w:rsidP="00AD5259">
      <w:pPr>
        <w:ind w:firstLine="708"/>
        <w:jc w:val="both"/>
      </w:pPr>
      <w:r>
        <w:t xml:space="preserve">Могу предположить, что с детства, с самого момента рождения, жизнь каждого из вас оказалась связана с государством и его уровнем социально-экономического развития. </w:t>
      </w:r>
      <w:r w:rsidR="00D57C5A">
        <w:br/>
      </w:r>
      <w:r>
        <w:t xml:space="preserve">Да-да, подавляющее большинство из вас родились в государственной больнице и посещали государственные поликлиники, затем многие ходили в государственный детский сад, </w:t>
      </w:r>
      <w:r w:rsidR="00D57C5A">
        <w:br/>
      </w:r>
      <w:r>
        <w:t xml:space="preserve">потом в школу, а сейчас находитесь в вузе. Все эти шаги вы делали сами, но государство, </w:t>
      </w:r>
      <w:r w:rsidR="00D57C5A">
        <w:br/>
      </w:r>
      <w:r>
        <w:t>быть может, не всегда очевидно, сопровождало вас на каждом этапе.</w:t>
      </w:r>
    </w:p>
    <w:p w14:paraId="314D7F26" w14:textId="5C675C0E" w:rsidR="00750A0C" w:rsidRDefault="00AA0DA0" w:rsidP="00AD5259">
      <w:pPr>
        <w:ind w:firstLine="708"/>
        <w:jc w:val="both"/>
      </w:pPr>
      <w:r>
        <w:t xml:space="preserve">А еще каждый из нас принимает душ, ест, перемещается по городу по тротуарам, </w:t>
      </w:r>
      <w:r w:rsidR="00D57C5A">
        <w:br/>
      </w:r>
      <w:r>
        <w:t xml:space="preserve">на общественном или личном транспорте, совершает покупки, прогуливается в парке, </w:t>
      </w:r>
      <w:r w:rsidR="00D57C5A">
        <w:br/>
      </w:r>
      <w:r>
        <w:lastRenderedPageBreak/>
        <w:t xml:space="preserve">а если возвращается поздно вечером, то идет при свете фонарей. И практически для каждого из этих наших действий в той или иной степени необходимо участие государства. </w:t>
      </w:r>
      <w:r w:rsidR="00D57C5A">
        <w:br/>
      </w:r>
      <w:r>
        <w:t xml:space="preserve">Эту функцию обеспечения граждан общественными благами (от безопасности </w:t>
      </w:r>
      <w:r w:rsidR="00D57C5A">
        <w:br/>
      </w:r>
      <w:r>
        <w:t>до инфраструктуры) берет на себя государство, и безусловно, для решения всех этих вопросов необходимы денежные средства</w:t>
      </w:r>
      <w:r w:rsidR="00F1174F">
        <w:t>, а</w:t>
      </w:r>
      <w:r>
        <w:t xml:space="preserve"> также механизмы и правила, по которым эти ресурсы будут получены и распределены.</w:t>
      </w:r>
    </w:p>
    <w:p w14:paraId="05139911" w14:textId="47170CB1" w:rsidR="00750A0C" w:rsidRDefault="00AA0DA0" w:rsidP="00AD5259">
      <w:pPr>
        <w:ind w:firstLine="708"/>
        <w:jc w:val="both"/>
        <w:rPr>
          <w:b/>
        </w:rPr>
      </w:pPr>
      <w:r>
        <w:t xml:space="preserve">Так мы подбираемся к теме сегодняшней встречи – общественным финансам. </w:t>
      </w:r>
      <w:r w:rsidR="00D57C5A">
        <w:br/>
      </w:r>
      <w:r>
        <w:t>Давайте же сначала разберемся, что означают эти слова.</w:t>
      </w:r>
    </w:p>
    <w:p w14:paraId="5BE3E6DC" w14:textId="77777777" w:rsidR="00750A0C" w:rsidRDefault="00750A0C" w:rsidP="00AD5259">
      <w:pPr>
        <w:ind w:firstLine="708"/>
        <w:jc w:val="both"/>
        <w:rPr>
          <w:b/>
        </w:rPr>
      </w:pPr>
    </w:p>
    <w:p w14:paraId="511C5CEA" w14:textId="0446AEEE" w:rsidR="00750A0C" w:rsidRDefault="00AA0DA0" w:rsidP="00AD5259">
      <w:pPr>
        <w:ind w:firstLine="708"/>
        <w:jc w:val="both"/>
        <w:rPr>
          <w:b/>
        </w:rPr>
      </w:pPr>
      <w:r>
        <w:rPr>
          <w:b/>
        </w:rPr>
        <w:t>Общественные финансы и бюджет: определения (слайд 3)</w:t>
      </w:r>
    </w:p>
    <w:p w14:paraId="4825526D" w14:textId="77777777" w:rsidR="00750A0C" w:rsidRDefault="00AA0DA0" w:rsidP="00AD5259">
      <w:pPr>
        <w:ind w:firstLine="708"/>
        <w:jc w:val="both"/>
      </w:pPr>
      <w:r>
        <w:t>Общественные финансы – это денежные отношения, которые возникают между государством и гражданами в процессе формирования, распределения и использования централизованных и децентрализованных фондов денежных средств.</w:t>
      </w:r>
    </w:p>
    <w:p w14:paraId="5AD7FC22" w14:textId="63D14B54" w:rsidR="00750A0C" w:rsidRPr="00F9629B" w:rsidRDefault="00AA0DA0" w:rsidP="00AD5259">
      <w:pPr>
        <w:ind w:firstLine="708"/>
        <w:jc w:val="both"/>
      </w:pPr>
      <w:r>
        <w:t xml:space="preserve">Основным инструментом реализации подобных процессов является </w:t>
      </w:r>
      <w:r w:rsidRPr="00F9629B">
        <w:t xml:space="preserve">бюджет – </w:t>
      </w:r>
      <w:r w:rsidR="00F9629B" w:rsidRPr="00F9629B">
        <w:t>форма образования и расходования денежных средств, предназначенных для финансового обеспечения задач и функций государства</w:t>
      </w:r>
      <w:r w:rsidR="00D57C5A">
        <w:t xml:space="preserve"> и местного самоуправления</w:t>
      </w:r>
      <w:r w:rsidR="00170822">
        <w:t xml:space="preserve"> (ст. 6 Бюджетного кодекса</w:t>
      </w:r>
      <w:r w:rsidR="003372EA">
        <w:t xml:space="preserve"> РФ)</w:t>
      </w:r>
      <w:r>
        <w:t>. Говоря о государственных финансах, нам необходимо рассматривать государственный бюджет и бюджетную систему страны в целом.</w:t>
      </w:r>
    </w:p>
    <w:p w14:paraId="2AF08AB5" w14:textId="77777777" w:rsidR="00750A0C" w:rsidRDefault="00750A0C" w:rsidP="00AD5259">
      <w:pPr>
        <w:ind w:firstLine="708"/>
        <w:jc w:val="both"/>
      </w:pPr>
    </w:p>
    <w:p w14:paraId="6905F9DF" w14:textId="127594CC" w:rsidR="00750A0C" w:rsidRDefault="00AA0DA0" w:rsidP="00AD5259">
      <w:pPr>
        <w:ind w:firstLine="708"/>
        <w:jc w:val="both"/>
        <w:rPr>
          <w:b/>
        </w:rPr>
      </w:pPr>
      <w:r>
        <w:rPr>
          <w:b/>
        </w:rPr>
        <w:t>Бюджетная система Р</w:t>
      </w:r>
      <w:r w:rsidR="00155C9E">
        <w:rPr>
          <w:b/>
        </w:rPr>
        <w:t xml:space="preserve">оссийской </w:t>
      </w:r>
      <w:r>
        <w:rPr>
          <w:b/>
        </w:rPr>
        <w:t>Ф</w:t>
      </w:r>
      <w:r w:rsidR="00155C9E">
        <w:rPr>
          <w:b/>
        </w:rPr>
        <w:t>едерации</w:t>
      </w:r>
      <w:r>
        <w:rPr>
          <w:b/>
        </w:rPr>
        <w:t xml:space="preserve"> (слайд 4)</w:t>
      </w:r>
    </w:p>
    <w:p w14:paraId="254FE217" w14:textId="22503B71" w:rsidR="00750A0C" w:rsidRDefault="00AA0DA0" w:rsidP="00AD5259">
      <w:pPr>
        <w:ind w:firstLine="708"/>
        <w:jc w:val="both"/>
      </w:pPr>
      <w:r>
        <w:t>В России в силу ее федеративности бюджеты субъектов</w:t>
      </w:r>
      <w:r w:rsidR="00D57C5A">
        <w:t xml:space="preserve"> Российской Федерации</w:t>
      </w:r>
      <w:r>
        <w:t xml:space="preserve"> самостоятельны, что определяет и децентрализованность бюджетного устройства. </w:t>
      </w:r>
      <w:r w:rsidR="00D57C5A">
        <w:br/>
      </w:r>
      <w:r>
        <w:t>Так, бюджетная система Российской Федерации представляет собой совокупность федеральных, региональных и местных бюджетов, к ней же относятся и бюджеты государственных внебюджетных фондов.</w:t>
      </w:r>
    </w:p>
    <w:p w14:paraId="04A14C6C" w14:textId="77777777" w:rsidR="00750A0C" w:rsidRDefault="00AA0DA0" w:rsidP="00AD5259">
      <w:pPr>
        <w:ind w:firstLine="708"/>
        <w:jc w:val="both"/>
      </w:pPr>
      <w:r>
        <w:t>К участникам бюджетного процесса относят:</w:t>
      </w:r>
    </w:p>
    <w:p w14:paraId="3AFD8A53" w14:textId="77777777" w:rsidR="00750A0C" w:rsidRDefault="00AA0DA0" w:rsidP="00AD5259">
      <w:pPr>
        <w:numPr>
          <w:ilvl w:val="0"/>
          <w:numId w:val="2"/>
        </w:numPr>
        <w:jc w:val="both"/>
      </w:pPr>
      <w:r>
        <w:t>Президент Российской Федерации;</w:t>
      </w:r>
    </w:p>
    <w:p w14:paraId="2BB069BF" w14:textId="77777777" w:rsidR="00750A0C" w:rsidRDefault="00AA0DA0" w:rsidP="00AD5259">
      <w:pPr>
        <w:numPr>
          <w:ilvl w:val="0"/>
          <w:numId w:val="2"/>
        </w:numPr>
        <w:jc w:val="both"/>
      </w:pPr>
      <w:r>
        <w:t>высшее должностное лицо субъекта Российской Федерации, глава муниципального образования;</w:t>
      </w:r>
    </w:p>
    <w:p w14:paraId="29D584D4" w14:textId="7A33ABB1" w:rsidR="00750A0C" w:rsidRDefault="00AA0DA0" w:rsidP="00AD5259">
      <w:pPr>
        <w:numPr>
          <w:ilvl w:val="0"/>
          <w:numId w:val="2"/>
        </w:numPr>
        <w:jc w:val="both"/>
      </w:pPr>
      <w:r>
        <w:t xml:space="preserve">законодательные (представительные) органы государственной власти </w:t>
      </w:r>
      <w:r w:rsidR="00170822">
        <w:br/>
      </w:r>
      <w:r>
        <w:t>и представительные органы местного самоуправления;</w:t>
      </w:r>
    </w:p>
    <w:p w14:paraId="7F557495" w14:textId="77777777" w:rsidR="00750A0C" w:rsidRDefault="00AA0DA0" w:rsidP="00AD5259">
      <w:pPr>
        <w:numPr>
          <w:ilvl w:val="0"/>
          <w:numId w:val="2"/>
        </w:numPr>
        <w:jc w:val="both"/>
      </w:pPr>
      <w:r>
        <w:t>исполнительные органы государственной власти (исполнительно-распорядительные органы муниципальных образований);</w:t>
      </w:r>
    </w:p>
    <w:p w14:paraId="0C66617B" w14:textId="77777777" w:rsidR="00750A0C" w:rsidRDefault="00AA0DA0" w:rsidP="00AD5259">
      <w:pPr>
        <w:numPr>
          <w:ilvl w:val="0"/>
          <w:numId w:val="2"/>
        </w:numPr>
        <w:jc w:val="both"/>
      </w:pPr>
      <w:r>
        <w:t>Центральный банк Российской Федерации;</w:t>
      </w:r>
    </w:p>
    <w:p w14:paraId="4EB66DFF" w14:textId="77777777" w:rsidR="00750A0C" w:rsidRDefault="00AA0DA0" w:rsidP="00AD5259">
      <w:pPr>
        <w:numPr>
          <w:ilvl w:val="0"/>
          <w:numId w:val="2"/>
        </w:numPr>
        <w:jc w:val="both"/>
      </w:pPr>
      <w:r>
        <w:t>органы государственного (муниципального) финансового контроля;</w:t>
      </w:r>
    </w:p>
    <w:p w14:paraId="47A69FF6" w14:textId="77777777" w:rsidR="00750A0C" w:rsidRDefault="00AA0DA0" w:rsidP="00AD5259">
      <w:pPr>
        <w:numPr>
          <w:ilvl w:val="0"/>
          <w:numId w:val="2"/>
        </w:numPr>
        <w:jc w:val="both"/>
      </w:pPr>
      <w:r>
        <w:t>органы управления государственными внебюджетными фондами;</w:t>
      </w:r>
    </w:p>
    <w:p w14:paraId="5E536F6A" w14:textId="77777777" w:rsidR="00750A0C" w:rsidRDefault="00AA0DA0" w:rsidP="00AD5259">
      <w:pPr>
        <w:numPr>
          <w:ilvl w:val="0"/>
          <w:numId w:val="2"/>
        </w:numPr>
        <w:jc w:val="both"/>
      </w:pPr>
      <w:r>
        <w:t>главные распорядители (распорядители) бюджетных средств;</w:t>
      </w:r>
    </w:p>
    <w:p w14:paraId="41E6278D" w14:textId="77777777" w:rsidR="00750A0C" w:rsidRDefault="00AA0DA0" w:rsidP="00AD5259">
      <w:pPr>
        <w:numPr>
          <w:ilvl w:val="0"/>
          <w:numId w:val="2"/>
        </w:numPr>
        <w:jc w:val="both"/>
      </w:pPr>
      <w:r>
        <w:t>главные администраторы (администраторы) доходов бюджета;</w:t>
      </w:r>
    </w:p>
    <w:p w14:paraId="3588113C" w14:textId="77777777" w:rsidR="00750A0C" w:rsidRDefault="00AA0DA0" w:rsidP="00AD5259">
      <w:pPr>
        <w:numPr>
          <w:ilvl w:val="0"/>
          <w:numId w:val="2"/>
        </w:numPr>
        <w:jc w:val="both"/>
      </w:pPr>
      <w:r>
        <w:t>главные администраторы (администраторы) источников финансирования дефицита бюджета;</w:t>
      </w:r>
    </w:p>
    <w:p w14:paraId="4009E970" w14:textId="77777777" w:rsidR="00750A0C" w:rsidRDefault="00AA0DA0" w:rsidP="00AD5259">
      <w:pPr>
        <w:numPr>
          <w:ilvl w:val="0"/>
          <w:numId w:val="2"/>
        </w:numPr>
        <w:jc w:val="both"/>
      </w:pPr>
      <w:r>
        <w:t>получатели бюджетных средств.</w:t>
      </w:r>
    </w:p>
    <w:p w14:paraId="574D41D5" w14:textId="49B444F5" w:rsidR="00750A0C" w:rsidRDefault="00AA0DA0" w:rsidP="00AD5259">
      <w:pPr>
        <w:ind w:firstLine="708"/>
        <w:jc w:val="both"/>
      </w:pPr>
      <w:r>
        <w:t>Принимая во внимание разделение на федеральный, региональный и муниципальный уровни, необходимо отметить, что на федеральном и региональном уровне, помимо их бюджетов, в бюджетную систему включаются также внебюджетные фонды – Социальный фонд Росс</w:t>
      </w:r>
      <w:r w:rsidR="00170822">
        <w:t>ии (в который с 1 января 2023 года</w:t>
      </w:r>
      <w:r>
        <w:t xml:space="preserve"> объединились Пенсионный фонд и Фонд социального страхования), а также Фонд обязательного медицинского страхования. </w:t>
      </w:r>
      <w:r w:rsidR="00170822">
        <w:br/>
      </w:r>
      <w:r>
        <w:t xml:space="preserve">В бюджетную систему регионального уровня, помимо бюджетов субъектов РФ, </w:t>
      </w:r>
      <w:r w:rsidR="00170822">
        <w:br/>
      </w:r>
      <w:r>
        <w:lastRenderedPageBreak/>
        <w:t xml:space="preserve">включаются средства территориальных фондов обязательного медицинского страхования. </w:t>
      </w:r>
      <w:r w:rsidR="00170822">
        <w:br/>
      </w:r>
      <w:r>
        <w:t>А на муниципальном уровне это бюджеты муниципальных районов, городских округов, горо</w:t>
      </w:r>
      <w:r w:rsidR="00170822">
        <w:t>дских и сельских поселений и т.</w:t>
      </w:r>
      <w:r>
        <w:t xml:space="preserve">д. </w:t>
      </w:r>
    </w:p>
    <w:p w14:paraId="49E3618B" w14:textId="0DD4926A" w:rsidR="00750A0C" w:rsidRDefault="00AA0DA0" w:rsidP="00AD5259">
      <w:pPr>
        <w:ind w:firstLine="708"/>
        <w:jc w:val="both"/>
      </w:pPr>
      <w:r>
        <w:t xml:space="preserve">Непростым вопросом в бюджетном устройстве является бюджетный федерализм, </w:t>
      </w:r>
      <w:r w:rsidR="00170822">
        <w:br/>
      </w:r>
      <w:r>
        <w:t>т.е. бюджетные взаимоотношения центра и регионов.</w:t>
      </w:r>
    </w:p>
    <w:p w14:paraId="3321F12E" w14:textId="188045F7" w:rsidR="00750A0C" w:rsidRDefault="00AA0DA0" w:rsidP="00AD5259">
      <w:pPr>
        <w:ind w:firstLine="708"/>
        <w:jc w:val="both"/>
        <w:rPr>
          <w:b/>
        </w:rPr>
      </w:pPr>
      <w:r>
        <w:rPr>
          <w:i/>
        </w:rPr>
        <w:t>[</w:t>
      </w:r>
      <w:r w:rsidRPr="007A15A7">
        <w:rPr>
          <w:b/>
          <w:bCs/>
          <w:i/>
        </w:rPr>
        <w:t xml:space="preserve">Справка для </w:t>
      </w:r>
      <w:r w:rsidR="007A15A7" w:rsidRPr="007A15A7">
        <w:rPr>
          <w:b/>
          <w:bCs/>
          <w:i/>
        </w:rPr>
        <w:t>спикера</w:t>
      </w:r>
      <w:r>
        <w:rPr>
          <w:i/>
        </w:rPr>
        <w:t>: бюджетный федерализм определяется федеративным устройством РФ и представляет собой разграничения бюджетных прав и полномочий, налогов и расходов между федеральным бюджетом и бюджетами субъектов</w:t>
      </w:r>
      <w:r w:rsidR="00170822">
        <w:rPr>
          <w:i/>
        </w:rPr>
        <w:t xml:space="preserve"> Российской</w:t>
      </w:r>
      <w:r>
        <w:rPr>
          <w:i/>
        </w:rPr>
        <w:t xml:space="preserve"> Федерации и внутри последних между региональным бюджетом и местными бюджетами. Большое количество регионов, следовательно, и их региональных бюджетов, </w:t>
      </w:r>
      <w:r w:rsidR="00170822">
        <w:rPr>
          <w:i/>
        </w:rPr>
        <w:br/>
      </w:r>
      <w:r>
        <w:rPr>
          <w:i/>
        </w:rPr>
        <w:t>местных бюджетов и связь их с федеральным бюджетом определяют многосоставной характер таких бюджетных связей. То есть это такая организация бюджетных отношений, которая в идеале позволяет в условиях самостоятельности/автономии каждого бюджета органично сочетать фискальные интересы федерального уровня с интересами субъектов</w:t>
      </w:r>
      <w:r w:rsidR="00170822">
        <w:rPr>
          <w:i/>
        </w:rPr>
        <w:t xml:space="preserve"> Российской Ф</w:t>
      </w:r>
      <w:r>
        <w:rPr>
          <w:i/>
        </w:rPr>
        <w:t xml:space="preserve">едерации и </w:t>
      </w:r>
      <w:r w:rsidR="00170822">
        <w:rPr>
          <w:i/>
        </w:rPr>
        <w:t>муниципальных образований</w:t>
      </w:r>
      <w:r>
        <w:rPr>
          <w:i/>
        </w:rPr>
        <w:t>.]</w:t>
      </w:r>
    </w:p>
    <w:p w14:paraId="382E49D4" w14:textId="77777777" w:rsidR="00750A0C" w:rsidRDefault="00750A0C" w:rsidP="00AD5259">
      <w:pPr>
        <w:ind w:firstLine="708"/>
        <w:jc w:val="both"/>
      </w:pPr>
    </w:p>
    <w:p w14:paraId="62D314DE" w14:textId="48D24FDE" w:rsidR="00750A0C" w:rsidRDefault="00AA0DA0" w:rsidP="00AD5259">
      <w:pPr>
        <w:ind w:firstLine="708"/>
        <w:jc w:val="both"/>
        <w:rPr>
          <w:b/>
        </w:rPr>
      </w:pPr>
      <w:r>
        <w:rPr>
          <w:b/>
        </w:rPr>
        <w:t>Принципы бюджетной системы Р</w:t>
      </w:r>
      <w:r w:rsidR="00155C9E">
        <w:rPr>
          <w:b/>
        </w:rPr>
        <w:t xml:space="preserve">оссийской </w:t>
      </w:r>
      <w:r>
        <w:rPr>
          <w:b/>
        </w:rPr>
        <w:t>Ф</w:t>
      </w:r>
      <w:r w:rsidR="00155C9E">
        <w:rPr>
          <w:b/>
        </w:rPr>
        <w:t>едерации</w:t>
      </w:r>
      <w:r>
        <w:rPr>
          <w:b/>
        </w:rPr>
        <w:t xml:space="preserve"> (слайд 5)</w:t>
      </w:r>
    </w:p>
    <w:p w14:paraId="56D47418" w14:textId="62F971C8" w:rsidR="00750A0C" w:rsidRDefault="00AA0DA0" w:rsidP="00AD5259">
      <w:pPr>
        <w:ind w:firstLine="708"/>
        <w:jc w:val="both"/>
      </w:pPr>
      <w:r>
        <w:t>Несмотря на то, что размеры бюджетов разные (зависят от различных факторов</w:t>
      </w:r>
      <w:r w:rsidR="00170822">
        <w:t xml:space="preserve"> – </w:t>
      </w:r>
      <w:r w:rsidR="00170822">
        <w:br/>
      </w:r>
      <w:r>
        <w:t>от численности населения до структуры экономики), вся бюджетная система России основана на единых принципах.</w:t>
      </w:r>
    </w:p>
    <w:p w14:paraId="2F76A8B1" w14:textId="5C35F0F0" w:rsidR="00750A0C" w:rsidRDefault="00AA0DA0" w:rsidP="00AD5259">
      <w:pPr>
        <w:ind w:firstLine="708"/>
        <w:jc w:val="both"/>
      </w:pPr>
      <w:r>
        <w:t xml:space="preserve">Эти принципы приведены на слайде и в большинстве своем очевидны. </w:t>
      </w:r>
      <w:r w:rsidR="00170822">
        <w:br/>
      </w:r>
      <w:r>
        <w:t xml:space="preserve">Но если у вас появятся вопросы, то прокомментирую. Самый, кажется, загадочный, </w:t>
      </w:r>
      <w:r w:rsidR="00170822">
        <w:br/>
      </w:r>
      <w:r>
        <w:t xml:space="preserve">это принцип единства кассы. Он определяет зачисление всех кассовых поступлений </w:t>
      </w:r>
      <w:r w:rsidR="00170822">
        <w:br/>
      </w:r>
      <w:r>
        <w:t xml:space="preserve">и осуществление всех кассовых выплат с единого счета бюджета. </w:t>
      </w:r>
    </w:p>
    <w:p w14:paraId="76325E52" w14:textId="781A9F01" w:rsidR="00750A0C" w:rsidRDefault="00AA0DA0" w:rsidP="00AD5259">
      <w:pPr>
        <w:ind w:firstLine="708"/>
        <w:jc w:val="both"/>
        <w:rPr>
          <w:i/>
        </w:rPr>
      </w:pPr>
      <w:r>
        <w:t>[</w:t>
      </w:r>
      <w:r w:rsidRPr="007A15A7">
        <w:rPr>
          <w:b/>
          <w:bCs/>
          <w:i/>
        </w:rPr>
        <w:t xml:space="preserve">Комментарий для </w:t>
      </w:r>
      <w:r w:rsidR="007A15A7" w:rsidRPr="007A15A7">
        <w:rPr>
          <w:b/>
          <w:bCs/>
          <w:i/>
        </w:rPr>
        <w:t>спикера</w:t>
      </w:r>
      <w:r>
        <w:rPr>
          <w:i/>
        </w:rPr>
        <w:t xml:space="preserve">: Некоторые принципы можно обсудить с аудиторией, задавая вопросы слушателям. Например, можно предложить аудитории дать свои определения понятию «Эффективность использования бюджетных средств» </w:t>
      </w:r>
      <w:r w:rsidR="00170822">
        <w:rPr>
          <w:i/>
        </w:rPr>
        <w:br/>
      </w:r>
      <w:r>
        <w:rPr>
          <w:i/>
        </w:rPr>
        <w:t>и прокомментировать полученные ответы]</w:t>
      </w:r>
    </w:p>
    <w:p w14:paraId="05596FB2" w14:textId="5109FB1A" w:rsidR="00750A0C" w:rsidRDefault="00AA0DA0" w:rsidP="00AD5259">
      <w:pPr>
        <w:ind w:firstLine="708"/>
        <w:jc w:val="both"/>
        <w:rPr>
          <w:rFonts w:ascii="Roboto Light" w:eastAsia="Roboto Light" w:hAnsi="Roboto Light" w:cs="Roboto Light"/>
          <w:i/>
          <w:color w:val="000000"/>
          <w:sz w:val="23"/>
          <w:szCs w:val="23"/>
        </w:rPr>
      </w:pPr>
      <w:r>
        <w:rPr>
          <w:i/>
        </w:rPr>
        <w:t>[</w:t>
      </w:r>
      <w:r w:rsidRPr="007A15A7">
        <w:rPr>
          <w:b/>
          <w:bCs/>
          <w:i/>
        </w:rPr>
        <w:t xml:space="preserve">Справка для </w:t>
      </w:r>
      <w:r w:rsidR="007A15A7" w:rsidRPr="007A15A7">
        <w:rPr>
          <w:b/>
          <w:bCs/>
          <w:i/>
        </w:rPr>
        <w:t>спикера</w:t>
      </w:r>
      <w:r>
        <w:rPr>
          <w:i/>
        </w:rPr>
        <w:t xml:space="preserve">: </w:t>
      </w:r>
    </w:p>
    <w:p w14:paraId="531EB589" w14:textId="4B275D45" w:rsidR="00750A0C" w:rsidRDefault="00AA0DA0" w:rsidP="00AD5259">
      <w:pPr>
        <w:ind w:firstLine="708"/>
        <w:jc w:val="both"/>
      </w:pPr>
      <w:r>
        <w:rPr>
          <w:b/>
        </w:rPr>
        <w:t>Принцип единства бюджетной системы Российской Федерации</w:t>
      </w:r>
      <w:r>
        <w:t xml:space="preserve"> означает единство бюджетного законодательства Российской Федерации, принципов организации </w:t>
      </w:r>
      <w:r w:rsidR="00170822">
        <w:br/>
      </w:r>
      <w:r>
        <w:t xml:space="preserve">и функционирования бюджетной системы Российской Федерации, форм бюджетной документации и бюджетной отчетности, бюджетной классификации бюджетной системы Российской Федерации, бюджетных мер принуждения за нарушение бюджетного законодательства Российской Федерации, единый порядок установления и исполнения расходных обязательств, формирования доходов и осуществления расходов бюджетов бюджетной системы Российской Федерации, ведения бюджетного учета и составления бюджетной отчетности бюджетов бюджетной системы Российской Федерации и казенных учреждений, единство порядка исполнения судебных актов по обращению взыскания </w:t>
      </w:r>
      <w:r w:rsidR="00170822">
        <w:br/>
      </w:r>
      <w:r>
        <w:t>на средства бюджетов бюджетной системы Российской Федерации.</w:t>
      </w:r>
    </w:p>
    <w:p w14:paraId="5C27399C" w14:textId="11DA54E4" w:rsidR="00750A0C" w:rsidRDefault="00AA0DA0" w:rsidP="00AD5259">
      <w:pPr>
        <w:ind w:firstLine="708"/>
        <w:jc w:val="both"/>
      </w:pPr>
      <w:r>
        <w:rPr>
          <w:b/>
        </w:rPr>
        <w:t>Принцип разграничения доходов, расходов и источников финансирования дефицитов бюджетов между бюджетами бюджетной системы</w:t>
      </w:r>
      <w:r>
        <w:t xml:space="preserve"> </w:t>
      </w:r>
      <w:r w:rsidRPr="00170822">
        <w:rPr>
          <w:b/>
        </w:rPr>
        <w:t>Российской Федерации</w:t>
      </w:r>
      <w:r>
        <w:t xml:space="preserve"> означает закрепление в соответствии с законодательством Российской Федерации доходов, расходов и источников финансирования дефицитов бюджетов за бюджетами бюджетной системы Российской Федерации, а также определение полномочий органов государственной власти (органов местного самоуправления) и органов управления государственными внебюджетными фондами по формированию доходов бюджетов, источников финансирования </w:t>
      </w:r>
      <w:r>
        <w:lastRenderedPageBreak/>
        <w:t xml:space="preserve">дефицитов бюджетов и установлению и исполнению расходных обязательств </w:t>
      </w:r>
      <w:r w:rsidR="00170822">
        <w:br/>
      </w:r>
      <w:r>
        <w:t>публично-правовых образований.</w:t>
      </w:r>
    </w:p>
    <w:p w14:paraId="67DA04A3" w14:textId="7D9EBA8D" w:rsidR="00750A0C" w:rsidRDefault="00AA0DA0" w:rsidP="00AD5259">
      <w:pPr>
        <w:ind w:firstLine="708"/>
        <w:jc w:val="both"/>
      </w:pPr>
      <w:r>
        <w:rPr>
          <w:b/>
        </w:rPr>
        <w:t>Принцип самостоятельности бюджетов</w:t>
      </w:r>
      <w:r>
        <w:t xml:space="preserve"> означает право и обязанность органов государственной власти и органов местного самоуправления самостоятельно обеспечивать сбалансированность соответствующих бюджетов и эффективность использования бюджетных средств; самостоятельно осуществлять бюджетный процесс; устанавливать в соответствии </w:t>
      </w:r>
      <w:r w:rsidR="00170822">
        <w:br/>
      </w:r>
      <w:r>
        <w:t xml:space="preserve">с законодательством налоги и сборы, доходы от которых подлежат зачислению </w:t>
      </w:r>
      <w:r w:rsidR="00170822">
        <w:br/>
      </w:r>
      <w:r>
        <w:t xml:space="preserve">в соответствующие бюджеты бюджетной системы РФ; самостоятельно определять формы </w:t>
      </w:r>
      <w:r w:rsidR="00170822">
        <w:br/>
      </w:r>
      <w:r>
        <w:t>и направления расходования средств бюджетов и т.д.</w:t>
      </w:r>
    </w:p>
    <w:p w14:paraId="31F0E1CB" w14:textId="323B814F" w:rsidR="00750A0C" w:rsidRDefault="00AA0DA0" w:rsidP="00AD5259">
      <w:pPr>
        <w:ind w:firstLine="708"/>
        <w:jc w:val="both"/>
      </w:pPr>
      <w:r>
        <w:rPr>
          <w:b/>
          <w:color w:val="000000"/>
          <w:highlight w:val="white"/>
        </w:rPr>
        <w:t>Принцип равенства бюджетных прав субъектов</w:t>
      </w:r>
      <w:r>
        <w:rPr>
          <w:color w:val="000000"/>
          <w:highlight w:val="white"/>
        </w:rPr>
        <w:t xml:space="preserve"> </w:t>
      </w:r>
      <w:r w:rsidRPr="00170822">
        <w:rPr>
          <w:b/>
          <w:color w:val="000000"/>
          <w:highlight w:val="white"/>
        </w:rPr>
        <w:t>Российской Федерации, муниципальных образований</w:t>
      </w:r>
      <w:r>
        <w:rPr>
          <w:color w:val="000000"/>
          <w:highlight w:val="white"/>
        </w:rPr>
        <w:t xml:space="preserve"> означает определение бюджетных полномочий органов государственной власти субъектов Российской Федерации и органов местного самоуправления, установление и исполнение расходных обязательств, формирование налоговых и неналоговых доходов бюджетов субъектов Российской Федерации </w:t>
      </w:r>
      <w:r w:rsidR="00170822">
        <w:rPr>
          <w:color w:val="000000"/>
          <w:highlight w:val="white"/>
        </w:rPr>
        <w:br/>
      </w:r>
      <w:r>
        <w:rPr>
          <w:color w:val="000000"/>
          <w:highlight w:val="white"/>
        </w:rPr>
        <w:t xml:space="preserve">и местных бюджетов, определение объема, форм и порядка предоставления межбюджетных трансфертов в соответствии с едиными принципами и требованиями, установленными </w:t>
      </w:r>
      <w:r w:rsidR="00170822">
        <w:rPr>
          <w:color w:val="000000"/>
          <w:highlight w:val="white"/>
        </w:rPr>
        <w:t>Налоговым кодексом РФ</w:t>
      </w:r>
      <w:r>
        <w:rPr>
          <w:color w:val="000000"/>
          <w:highlight w:val="white"/>
        </w:rPr>
        <w:t>.</w:t>
      </w:r>
    </w:p>
    <w:p w14:paraId="0112F6E7" w14:textId="133B9463" w:rsidR="00750A0C" w:rsidRDefault="00AA0DA0" w:rsidP="00AD5259">
      <w:pPr>
        <w:ind w:firstLine="708"/>
        <w:jc w:val="both"/>
      </w:pPr>
      <w:r>
        <w:rPr>
          <w:b/>
        </w:rPr>
        <w:t>Принцип полноты отражения доходов, расходов и источников финансирования дефицитов бюджетов</w:t>
      </w:r>
      <w:r>
        <w:t xml:space="preserve"> означает, что все доходы, расходы и источники финансирования дефицитов бюджетов в обязательном порядке и в полном объеме отражаются </w:t>
      </w:r>
      <w:r w:rsidR="00170822">
        <w:br/>
      </w:r>
      <w:r>
        <w:t>в соответствующих бюджетах.</w:t>
      </w:r>
    </w:p>
    <w:p w14:paraId="4F969A57" w14:textId="716CCC55" w:rsidR="00750A0C" w:rsidRDefault="00AA0DA0" w:rsidP="00AD5259">
      <w:pPr>
        <w:ind w:firstLine="708"/>
        <w:jc w:val="both"/>
      </w:pPr>
      <w:r>
        <w:rPr>
          <w:b/>
        </w:rPr>
        <w:t>Принцип сбалансированности бюджета</w:t>
      </w:r>
      <w:r>
        <w:t xml:space="preserve"> означает, что объем предусмотренных бюджетом расходов должен соответствовать суммарному объему доходов бюджета </w:t>
      </w:r>
      <w:r w:rsidR="00170822">
        <w:br/>
      </w:r>
      <w:r>
        <w:t xml:space="preserve">и поступлений источников финансирования его дефицита, уменьшенных на суммы выплат </w:t>
      </w:r>
      <w:r w:rsidR="00170822">
        <w:br/>
      </w:r>
      <w:r>
        <w:t>из бюджета, связанных с источниками финансирования дефицита бюджета и изменением остатков на счетах по учету средств бюджетов.</w:t>
      </w:r>
    </w:p>
    <w:p w14:paraId="5FABCBB4" w14:textId="5C9E1F92" w:rsidR="00750A0C" w:rsidRDefault="00AA0DA0" w:rsidP="00AD5259">
      <w:pPr>
        <w:ind w:firstLine="708"/>
        <w:jc w:val="both"/>
      </w:pPr>
      <w:r>
        <w:rPr>
          <w:b/>
        </w:rPr>
        <w:t>Принцип эффективности использования бюджетных средств</w:t>
      </w:r>
      <w:r>
        <w:t xml:space="preserve"> означает, </w:t>
      </w:r>
      <w:r w:rsidR="00170822">
        <w:br/>
      </w:r>
      <w:r>
        <w:t xml:space="preserve">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(экономности) </w:t>
      </w:r>
      <w:r w:rsidR="00170822">
        <w:br/>
      </w:r>
      <w:r>
        <w:t>и (или) достижения наилучшего результата с использованием определенного бюджетом объема средств (результативности).</w:t>
      </w:r>
    </w:p>
    <w:p w14:paraId="5CB2A45C" w14:textId="0651ECE6" w:rsidR="00750A0C" w:rsidRDefault="00AA0DA0" w:rsidP="00AD5259">
      <w:pPr>
        <w:ind w:firstLine="708"/>
        <w:jc w:val="both"/>
      </w:pPr>
      <w:r>
        <w:rPr>
          <w:b/>
        </w:rPr>
        <w:t>Принцип общего (совокупного) покрытия расходов бюджетов</w:t>
      </w:r>
      <w:r>
        <w:t xml:space="preserve"> означает, </w:t>
      </w:r>
      <w:r w:rsidR="00170822">
        <w:br/>
      </w:r>
      <w:r>
        <w:t xml:space="preserve">что расходы бюджета не могут быть увязаны с определенными доходами бюджета </w:t>
      </w:r>
      <w:r w:rsidR="00170822">
        <w:br/>
      </w:r>
      <w:r>
        <w:t>и источниками финансирования дефицита бюджета, если иное не предусмотрено законом (решением) о бюджете.</w:t>
      </w:r>
    </w:p>
    <w:p w14:paraId="4C5853CF" w14:textId="377AB242" w:rsidR="00750A0C" w:rsidRDefault="00AA0DA0" w:rsidP="00AD5259">
      <w:pPr>
        <w:ind w:firstLine="708"/>
        <w:jc w:val="both"/>
      </w:pPr>
      <w:r>
        <w:rPr>
          <w:b/>
        </w:rPr>
        <w:t>Принцип прозрачности (открытости) означает</w:t>
      </w:r>
      <w:r>
        <w:t xml:space="preserve"> обязательное опубликование </w:t>
      </w:r>
      <w:r w:rsidR="00170822">
        <w:br/>
      </w:r>
      <w:r>
        <w:t xml:space="preserve">в средствах массовой информации утвержденных бюджетов и отчетов об их исполнении, полноту представления информации о ходе исполнения бюджетов, а также доступность иных сведений о бюджетах по решению законодательных (представительных) органов государственной власти, представительных органов муниципальных образований; обязательную открытость для общества и средств массовой информации проектов бюджетов, внесенных в законодательные (представительные) органы государственной власти (представительные органы муниципальных образований), процедур рассмотрения и принятия решений по проектам бюджетов, в том числе по вопросам, вызывающим разногласия либо внутри законодательного (представительного) органа государственной власти (представительного органа муниципального образования), либо между законодательным </w:t>
      </w:r>
      <w:r>
        <w:lastRenderedPageBreak/>
        <w:t xml:space="preserve">(представительным) органом государственной власти (представительным органом муниципального образования) и исполнительным органом государственной власти </w:t>
      </w:r>
      <w:r w:rsidR="00170822">
        <w:br/>
      </w:r>
      <w:r>
        <w:t xml:space="preserve">(местной администрацией); обеспечение доступа к информации, размещенной </w:t>
      </w:r>
      <w:r w:rsidR="00170822">
        <w:br/>
      </w:r>
      <w:r>
        <w:t>в информаци</w:t>
      </w:r>
      <w:r w:rsidR="00170822">
        <w:t>онно-телекоммуникационной сети «Интернет»</w:t>
      </w:r>
      <w:r>
        <w:t xml:space="preserve"> на едином портале бюджетной системы Российской Федерации.</w:t>
      </w:r>
    </w:p>
    <w:p w14:paraId="739405BC" w14:textId="77777777" w:rsidR="00750A0C" w:rsidRDefault="00AA0DA0" w:rsidP="00AD5259">
      <w:pPr>
        <w:ind w:firstLine="708"/>
        <w:jc w:val="both"/>
      </w:pPr>
      <w:r>
        <w:rPr>
          <w:b/>
        </w:rPr>
        <w:t>Принцип достоверности бюджета</w:t>
      </w:r>
      <w:r>
        <w:t xml:space="preserve"> означает надежность показателей прогноза социально-экономического развития соответствующей территории и реалистичность расчета доходов и расходов бюджета.</w:t>
      </w:r>
    </w:p>
    <w:p w14:paraId="10ACFFD3" w14:textId="6947EB33" w:rsidR="00750A0C" w:rsidRDefault="00AA0DA0" w:rsidP="00AD5259">
      <w:pPr>
        <w:ind w:firstLine="708"/>
        <w:jc w:val="both"/>
      </w:pPr>
      <w:r>
        <w:rPr>
          <w:b/>
        </w:rPr>
        <w:t>Принцип адресности и целевого характера бюджетных средств</w:t>
      </w:r>
      <w:r>
        <w:t xml:space="preserve"> означает, </w:t>
      </w:r>
      <w:r w:rsidR="00170822">
        <w:br/>
      </w:r>
      <w:r>
        <w:t>что бюджетные ассигнования и лимиты бюджетных обязательств доводятся до конкретных получателей бюджетных средств с указанием цели их использования.</w:t>
      </w:r>
    </w:p>
    <w:p w14:paraId="57DF0529" w14:textId="0FAF0B96" w:rsidR="00750A0C" w:rsidRDefault="00AA0DA0" w:rsidP="00AD5259">
      <w:pPr>
        <w:ind w:firstLine="708"/>
        <w:jc w:val="both"/>
      </w:pPr>
      <w:r>
        <w:rPr>
          <w:b/>
        </w:rPr>
        <w:t>Принцип подведомственности расходов бюджетов</w:t>
      </w:r>
      <w:r>
        <w:t xml:space="preserve"> означает, что получатели бюджетных средств вправе получать бюджетные ассигнования и лимиты бюджетных обязательств только от главного распорядителя (распорядителя) бюджетных средств, </w:t>
      </w:r>
      <w:r w:rsidR="00170822">
        <w:br/>
      </w:r>
      <w:r>
        <w:t>в ведении которого они находятся.</w:t>
      </w:r>
    </w:p>
    <w:p w14:paraId="21D5E8FD" w14:textId="0F6F6AA9" w:rsidR="00750A0C" w:rsidRDefault="00AA0DA0" w:rsidP="00AD5259">
      <w:pPr>
        <w:ind w:firstLine="708"/>
        <w:jc w:val="both"/>
      </w:pPr>
      <w:r>
        <w:rPr>
          <w:b/>
        </w:rPr>
        <w:t>Принцип единства кассы</w:t>
      </w:r>
      <w:r>
        <w:t xml:space="preserve"> означает зачисление всех поступлений в бюджет на единый счет бюджета и осуществление всех перечислений из бюджета с единого счета бюджета,</w:t>
      </w:r>
      <w:r w:rsidR="00170822">
        <w:br/>
      </w:r>
      <w:r>
        <w:t xml:space="preserve"> за исключением операций по исполнению бюджетов, осуществляемых за пределами территории Российской Федерации в соответствии с нормативными правовыми актами Российской Федерации.]</w:t>
      </w:r>
    </w:p>
    <w:p w14:paraId="2657E563" w14:textId="77777777" w:rsidR="00750A0C" w:rsidRDefault="00750A0C" w:rsidP="00AD5259">
      <w:pPr>
        <w:ind w:firstLine="708"/>
        <w:jc w:val="both"/>
      </w:pPr>
    </w:p>
    <w:p w14:paraId="1507D8A4" w14:textId="77777777" w:rsidR="00750A0C" w:rsidRDefault="00AA0DA0" w:rsidP="00AD5259">
      <w:pPr>
        <w:ind w:firstLine="708"/>
        <w:jc w:val="both"/>
        <w:rPr>
          <w:b/>
        </w:rPr>
      </w:pPr>
      <w:r>
        <w:rPr>
          <w:b/>
        </w:rPr>
        <w:t>Межбюджетные отношения (слайд 6)</w:t>
      </w:r>
    </w:p>
    <w:p w14:paraId="690EBE9A" w14:textId="15EC33FB" w:rsidR="00750A0C" w:rsidRDefault="00AA0DA0" w:rsidP="00AD5259">
      <w:pPr>
        <w:ind w:firstLine="708"/>
        <w:jc w:val="both"/>
      </w:pPr>
      <w:r>
        <w:t xml:space="preserve">Все бюджеты, которые входят в состав бюджетной системы РФ, взаимосвязаны, </w:t>
      </w:r>
      <w:r w:rsidR="00170822">
        <w:br/>
      </w:r>
      <w:r>
        <w:t xml:space="preserve">и здесь </w:t>
      </w:r>
      <w:r w:rsidR="00F1174F">
        <w:t>мы предлагаем</w:t>
      </w:r>
      <w:r>
        <w:t xml:space="preserve"> поговорить о межбюджетных отношениях.</w:t>
      </w:r>
    </w:p>
    <w:p w14:paraId="75B30E88" w14:textId="6310D178" w:rsidR="00750A0C" w:rsidRPr="00F9629B" w:rsidRDefault="00AA0DA0" w:rsidP="00AD5259">
      <w:pPr>
        <w:ind w:firstLine="708"/>
        <w:jc w:val="both"/>
      </w:pPr>
      <w:r w:rsidRPr="00F9629B">
        <w:t>Межбюджетные отношения – это</w:t>
      </w:r>
      <w:r w:rsidR="00F9629B" w:rsidRPr="00F9629B">
        <w:t xml:space="preserve"> взаимоотношения между публично-правовыми образованиями по вопросам регулирования бюджетных правоотношений, организации </w:t>
      </w:r>
      <w:r w:rsidR="00170822">
        <w:br/>
      </w:r>
      <w:r w:rsidR="00F9629B" w:rsidRPr="00F9629B">
        <w:t>и осуществления бюджетного процесса</w:t>
      </w:r>
      <w:r w:rsidR="00170822">
        <w:t xml:space="preserve"> (ст. 6 Бюджетного кодекса</w:t>
      </w:r>
      <w:r w:rsidR="003372EA">
        <w:t xml:space="preserve"> РФ)</w:t>
      </w:r>
      <w:r w:rsidR="00F9629B" w:rsidRPr="00F9629B">
        <w:t xml:space="preserve">. Они </w:t>
      </w:r>
      <w:r w:rsidRPr="00F9629B">
        <w:t xml:space="preserve">возникают между органами государственной власти РФ, органами государственной власти субъектов </w:t>
      </w:r>
      <w:r w:rsidR="00170822">
        <w:br/>
      </w:r>
      <w:r w:rsidRPr="00F9629B">
        <w:t>и органами местного самоуправления и связаны с формированием и исполнением соответствующих бюджетов.</w:t>
      </w:r>
    </w:p>
    <w:p w14:paraId="71416985" w14:textId="3F29F455" w:rsidR="00750A0C" w:rsidRDefault="00AA0DA0" w:rsidP="00AD5259">
      <w:pPr>
        <w:ind w:firstLine="708"/>
        <w:jc w:val="both"/>
      </w:pPr>
      <w:r w:rsidRPr="00F9629B">
        <w:t>Регулирование межбюджетных отношений включает в себя определение степени децентрализации бюджетной системы и характера взаимодействия бюджетов</w:t>
      </w:r>
      <w:r>
        <w:t xml:space="preserve"> различных уровней</w:t>
      </w:r>
      <w:r w:rsidR="00DE6BD6">
        <w:t>,</w:t>
      </w:r>
      <w:r>
        <w:t xml:space="preserve"> </w:t>
      </w:r>
      <w:r w:rsidR="00DE6BD6">
        <w:t>ч</w:t>
      </w:r>
      <w:r>
        <w:t xml:space="preserve">то играет определяющую роль в формировании и развитии экономической системы страны в целом. Для организации межбюджетных отношений требуются общие принципы распределения, разграничения и равенства бюджетов (которые, в свою очередь, </w:t>
      </w:r>
      <w:r w:rsidR="00AD7C7E">
        <w:br/>
      </w:r>
      <w:r>
        <w:t>основаны на уже упомянутых принципах бюджетной системы РФ), а именно:</w:t>
      </w:r>
    </w:p>
    <w:p w14:paraId="757A05BB" w14:textId="77777777" w:rsidR="00750A0C" w:rsidRDefault="00AA0DA0" w:rsidP="00AD5259">
      <w:pPr>
        <w:ind w:firstLine="708"/>
        <w:jc w:val="both"/>
      </w:pPr>
      <w:r>
        <w:t>1) распределение и закрепление расходов бюджетов по уровням бюджетной системы РФ;</w:t>
      </w:r>
    </w:p>
    <w:p w14:paraId="653ABEDB" w14:textId="77777777" w:rsidR="00750A0C" w:rsidRDefault="00AA0DA0" w:rsidP="00AD5259">
      <w:pPr>
        <w:ind w:firstLine="708"/>
        <w:jc w:val="both"/>
      </w:pPr>
      <w:r>
        <w:t>2) разграничение регулирующих доходов по определенным уровням бюджетной системы РФ;</w:t>
      </w:r>
    </w:p>
    <w:p w14:paraId="19B8D55E" w14:textId="77777777" w:rsidR="00750A0C" w:rsidRDefault="00AA0DA0" w:rsidP="00AD5259">
      <w:pPr>
        <w:ind w:firstLine="708"/>
        <w:jc w:val="both"/>
      </w:pPr>
      <w:r>
        <w:t>3) равенство бюджетных прав субъектов РФ, равенство бюджетных прав муниципальных образований;</w:t>
      </w:r>
    </w:p>
    <w:p w14:paraId="62DE29A6" w14:textId="77777777" w:rsidR="00750A0C" w:rsidRDefault="00AA0DA0" w:rsidP="00AD5259">
      <w:pPr>
        <w:ind w:firstLine="708"/>
        <w:jc w:val="both"/>
      </w:pPr>
      <w:r>
        <w:t>4) равенство всех бюджетов во взаимоотношениях с федеральным бюджетом, равенство местных бюджетов во взаимоотношениях с бюджетами субъектов РФ;</w:t>
      </w:r>
    </w:p>
    <w:p w14:paraId="7FF0AF79" w14:textId="026F5306" w:rsidR="00750A0C" w:rsidRDefault="00AA0DA0" w:rsidP="00AD5259">
      <w:pPr>
        <w:ind w:firstLine="708"/>
        <w:jc w:val="both"/>
      </w:pPr>
      <w:r w:rsidRPr="00087559">
        <w:t>5) выравнивание</w:t>
      </w:r>
      <w:r w:rsidR="006E043A" w:rsidRPr="00087559">
        <w:t xml:space="preserve"> бюджетной обеспеченности субъектов РФ, муниципальных образований</w:t>
      </w:r>
      <w:r w:rsidRPr="00087559">
        <w:t>.</w:t>
      </w:r>
    </w:p>
    <w:p w14:paraId="4CD0FE17" w14:textId="67854CA1" w:rsidR="00750A0C" w:rsidRDefault="00AA0DA0" w:rsidP="00AD5259">
      <w:pPr>
        <w:ind w:firstLine="708"/>
        <w:jc w:val="both"/>
      </w:pPr>
      <w:r w:rsidRPr="00155C9E">
        <w:lastRenderedPageBreak/>
        <w:t xml:space="preserve">В соответствии с этими принципами отдельные виды </w:t>
      </w:r>
      <w:r w:rsidR="00ED645C">
        <w:t>межбюджетных трансфертов</w:t>
      </w:r>
      <w:r w:rsidRPr="00155C9E">
        <w:t xml:space="preserve"> могут передаваться из федерального бюджета в бюджеты субъектов </w:t>
      </w:r>
      <w:r w:rsidR="00ED645C">
        <w:t>РФ</w:t>
      </w:r>
      <w:r w:rsidR="00155C9E" w:rsidRPr="00155C9E">
        <w:t>,</w:t>
      </w:r>
      <w:r w:rsidR="00ED645C">
        <w:t xml:space="preserve"> из федерального бюджета в бюджеты государственных внебюджетных фондов,</w:t>
      </w:r>
      <w:r w:rsidRPr="00155C9E">
        <w:t xml:space="preserve"> </w:t>
      </w:r>
      <w:r w:rsidR="00AD7C7E" w:rsidRPr="00155C9E">
        <w:t xml:space="preserve">из бюджета субъекта </w:t>
      </w:r>
      <w:r w:rsidR="00ED645C">
        <w:t>РФ</w:t>
      </w:r>
      <w:r w:rsidR="00AD7C7E" w:rsidRPr="00155C9E">
        <w:t xml:space="preserve"> </w:t>
      </w:r>
      <w:r w:rsidR="00ED645C">
        <w:br/>
      </w:r>
      <w:r w:rsidR="00AD7C7E" w:rsidRPr="00155C9E">
        <w:t>в федеральный бюджет</w:t>
      </w:r>
      <w:r w:rsidR="00AD7C7E">
        <w:t>,</w:t>
      </w:r>
      <w:r w:rsidR="00ED645C">
        <w:t xml:space="preserve"> из бюджета субъекта РФ в бюджеты государственных внебюджетных фондов,</w:t>
      </w:r>
      <w:r w:rsidR="00AD7C7E" w:rsidRPr="00155C9E">
        <w:t xml:space="preserve"> </w:t>
      </w:r>
      <w:r w:rsidR="00AD7C7E">
        <w:t>из бюджета</w:t>
      </w:r>
      <w:r w:rsidR="00AD7C7E" w:rsidRPr="00155C9E">
        <w:t xml:space="preserve"> субъекта </w:t>
      </w:r>
      <w:r w:rsidR="00ED645C">
        <w:t>РФ</w:t>
      </w:r>
      <w:r w:rsidR="00AD7C7E" w:rsidRPr="00155C9E">
        <w:t xml:space="preserve"> в бюджет</w:t>
      </w:r>
      <w:r w:rsidR="00AD7C7E">
        <w:t>ы</w:t>
      </w:r>
      <w:r w:rsidR="00AD7C7E" w:rsidRPr="00155C9E">
        <w:t xml:space="preserve"> </w:t>
      </w:r>
      <w:r w:rsidR="00AD7C7E">
        <w:t xml:space="preserve">субъектов </w:t>
      </w:r>
      <w:r w:rsidR="00ED645C">
        <w:t>РФ</w:t>
      </w:r>
      <w:r w:rsidR="00AD7C7E">
        <w:t>,</w:t>
      </w:r>
      <w:r w:rsidR="00AD7C7E" w:rsidRPr="00155C9E">
        <w:t xml:space="preserve"> </w:t>
      </w:r>
      <w:r w:rsidRPr="00155C9E">
        <w:t xml:space="preserve">из бюджетов субъектов </w:t>
      </w:r>
      <w:r w:rsidR="00ED645C">
        <w:t>РФ</w:t>
      </w:r>
      <w:r w:rsidRPr="00155C9E">
        <w:t xml:space="preserve"> </w:t>
      </w:r>
      <w:r w:rsidR="00ED645C">
        <w:br/>
      </w:r>
      <w:r w:rsidRPr="00155C9E">
        <w:t>в местные бюджеты</w:t>
      </w:r>
      <w:r w:rsidR="00BF6CA9">
        <w:t xml:space="preserve">, из местного бюджета в бюджет субъекта РФ, из местного бюджета </w:t>
      </w:r>
      <w:r w:rsidR="007400C2">
        <w:br/>
      </w:r>
      <w:r w:rsidR="00BF6CA9">
        <w:t>в местный бюджет.</w:t>
      </w:r>
    </w:p>
    <w:p w14:paraId="67A99AF3" w14:textId="77777777" w:rsidR="006C2F60" w:rsidRDefault="006C2F60" w:rsidP="00AD5259">
      <w:pPr>
        <w:ind w:firstLine="708"/>
        <w:jc w:val="both"/>
      </w:pPr>
    </w:p>
    <w:p w14:paraId="08B08B88" w14:textId="746B2E5A" w:rsidR="00750A0C" w:rsidRDefault="00155C9E" w:rsidP="00AD5259">
      <w:pPr>
        <w:ind w:firstLine="708"/>
        <w:jc w:val="both"/>
        <w:rPr>
          <w:b/>
        </w:rPr>
      </w:pPr>
      <w:r w:rsidRPr="00155C9E">
        <w:rPr>
          <w:b/>
          <w:bCs/>
        </w:rPr>
        <w:t xml:space="preserve">Нормативные правовые основы организации бюджетного процесса </w:t>
      </w:r>
      <w:r w:rsidR="00AD7C7E">
        <w:rPr>
          <w:b/>
          <w:bCs/>
        </w:rPr>
        <w:br/>
      </w:r>
      <w:r w:rsidRPr="00155C9E">
        <w:rPr>
          <w:b/>
          <w:bCs/>
        </w:rPr>
        <w:t xml:space="preserve">в Российской Федерации </w:t>
      </w:r>
      <w:r w:rsidR="00AA0DA0" w:rsidRPr="00155C9E">
        <w:rPr>
          <w:b/>
        </w:rPr>
        <w:t>(слайд 7)</w:t>
      </w:r>
    </w:p>
    <w:p w14:paraId="77E58558" w14:textId="023B44D1" w:rsidR="00750A0C" w:rsidRDefault="00AA0DA0" w:rsidP="00AD5259">
      <w:pPr>
        <w:ind w:firstLine="708"/>
        <w:jc w:val="both"/>
      </w:pPr>
      <w:r>
        <w:t xml:space="preserve">Эффективность, стабильность и прозрачность функционирования бюджетной системы достигаются путем следования целой совокупности норм и правил – бюджетного </w:t>
      </w:r>
      <w:r w:rsidR="006C2F60">
        <w:t>законодательства</w:t>
      </w:r>
      <w:r>
        <w:t xml:space="preserve">. К </w:t>
      </w:r>
      <w:r w:rsidR="006C2F60">
        <w:t>н</w:t>
      </w:r>
      <w:r w:rsidR="006C2F60" w:rsidRPr="006C2F60">
        <w:t>ормативн</w:t>
      </w:r>
      <w:r w:rsidR="006C2F60">
        <w:t xml:space="preserve">ым </w:t>
      </w:r>
      <w:r w:rsidR="006C2F60" w:rsidRPr="006C2F60">
        <w:t xml:space="preserve">правовым основам организации бюджетного процесса </w:t>
      </w:r>
      <w:r w:rsidR="00AD7C7E">
        <w:br/>
      </w:r>
      <w:r w:rsidR="006C2F60" w:rsidRPr="006C2F60">
        <w:t>в Российской Федерации</w:t>
      </w:r>
      <w:r>
        <w:t xml:space="preserve"> традиционно относят следующие документы:</w:t>
      </w:r>
    </w:p>
    <w:p w14:paraId="3B396FDD" w14:textId="77777777" w:rsidR="00750A0C" w:rsidRPr="00962BF0" w:rsidRDefault="00AA0DA0" w:rsidP="00AD5259">
      <w:pPr>
        <w:ind w:firstLine="708"/>
        <w:jc w:val="both"/>
      </w:pPr>
      <w:r w:rsidRPr="00962BF0">
        <w:t xml:space="preserve">1. Конституция РФ </w:t>
      </w:r>
    </w:p>
    <w:p w14:paraId="25854488" w14:textId="77777777" w:rsidR="00750A0C" w:rsidRPr="00962BF0" w:rsidRDefault="00AA0DA0" w:rsidP="00AD5259">
      <w:pPr>
        <w:ind w:firstLine="708"/>
        <w:jc w:val="both"/>
      </w:pPr>
      <w:r w:rsidRPr="00962BF0">
        <w:t>2. Бюджетный кодекс РФ</w:t>
      </w:r>
    </w:p>
    <w:p w14:paraId="04A2E7AE" w14:textId="7DEF3F91" w:rsidR="00750A0C" w:rsidRDefault="00AD7C7E" w:rsidP="00AD5259">
      <w:pPr>
        <w:ind w:firstLine="708"/>
        <w:jc w:val="both"/>
      </w:pPr>
      <w:r>
        <w:t>3. Налоговый кодекс РФ</w:t>
      </w:r>
    </w:p>
    <w:p w14:paraId="5E668F1E" w14:textId="3C1F380D" w:rsidR="00AD7C7E" w:rsidRDefault="00AD7C7E" w:rsidP="00AD5259">
      <w:pPr>
        <w:ind w:firstLine="708"/>
        <w:jc w:val="both"/>
      </w:pPr>
      <w:r>
        <w:t>4. Законы о бюджете</w:t>
      </w:r>
    </w:p>
    <w:p w14:paraId="14B60C70" w14:textId="014C8B37" w:rsidR="00AD7C7E" w:rsidRDefault="00AD7C7E" w:rsidP="00AD5259">
      <w:pPr>
        <w:ind w:firstLine="708"/>
        <w:jc w:val="both"/>
      </w:pPr>
      <w:r>
        <w:t>5. Законы об исполнении бюджета</w:t>
      </w:r>
    </w:p>
    <w:p w14:paraId="708576AC" w14:textId="1903A3F9" w:rsidR="00AD7C7E" w:rsidRDefault="00AD7C7E" w:rsidP="00AD5259">
      <w:pPr>
        <w:ind w:firstLine="708"/>
        <w:jc w:val="both"/>
      </w:pPr>
      <w:r>
        <w:t>6. Законы о бюджетах государственных внебюджетных фондов РФ</w:t>
      </w:r>
    </w:p>
    <w:p w14:paraId="17108E51" w14:textId="6B661B17" w:rsidR="00AD7C7E" w:rsidRDefault="00AD7C7E" w:rsidP="00AD5259">
      <w:pPr>
        <w:ind w:firstLine="708"/>
        <w:jc w:val="both"/>
      </w:pPr>
      <w:r>
        <w:t>7. Нормативные правовые акты федеральных органов исполнительной власти</w:t>
      </w:r>
    </w:p>
    <w:p w14:paraId="472A40F5" w14:textId="36DDAEBF" w:rsidR="00D97A69" w:rsidRPr="00BF6CA9" w:rsidRDefault="00D97A69" w:rsidP="00AD5259">
      <w:pPr>
        <w:ind w:firstLine="708"/>
        <w:jc w:val="both"/>
      </w:pPr>
      <w:r w:rsidRPr="00BF6CA9">
        <w:t>8. Законы субъекта Российской Федерации и нормативные правовые акты субъекта Российской Федерации</w:t>
      </w:r>
    </w:p>
    <w:p w14:paraId="6295C854" w14:textId="28E35D66" w:rsidR="00D97A69" w:rsidRPr="00962BF0" w:rsidRDefault="00D97A69" w:rsidP="00AD5259">
      <w:pPr>
        <w:ind w:firstLine="708"/>
        <w:jc w:val="both"/>
      </w:pPr>
      <w:r w:rsidRPr="00BF6CA9">
        <w:t>9. Муниципальные правовые акты представительных органов муниципальных образований о местных бюджетах</w:t>
      </w:r>
      <w:r w:rsidR="00BF6CA9" w:rsidRPr="00BF6CA9">
        <w:t xml:space="preserve"> (решения о местных бюджетах)</w:t>
      </w:r>
      <w:r w:rsidRPr="00BF6CA9">
        <w:t>, муниципальные правовые акты местных администраций</w:t>
      </w:r>
    </w:p>
    <w:p w14:paraId="5B6230A6" w14:textId="77777777" w:rsidR="00750A0C" w:rsidRDefault="00750A0C" w:rsidP="00AD5259">
      <w:pPr>
        <w:jc w:val="both"/>
      </w:pPr>
    </w:p>
    <w:p w14:paraId="60F12FB0" w14:textId="77777777" w:rsidR="00750A0C" w:rsidRDefault="00AA0DA0" w:rsidP="00AD5259">
      <w:pPr>
        <w:keepNext/>
        <w:ind w:firstLine="709"/>
        <w:jc w:val="both"/>
        <w:rPr>
          <w:b/>
        </w:rPr>
      </w:pPr>
      <w:r>
        <w:rPr>
          <w:b/>
        </w:rPr>
        <w:t>Этапы бюджетного процесса (слайд 8)</w:t>
      </w:r>
    </w:p>
    <w:p w14:paraId="1FBF558C" w14:textId="3E4EEF50" w:rsidR="00750A0C" w:rsidRDefault="00AA0DA0" w:rsidP="00AD5259">
      <w:pPr>
        <w:ind w:firstLine="708"/>
        <w:jc w:val="both"/>
      </w:pPr>
      <w:r>
        <w:t xml:space="preserve">Как мы с вами уже проговаривали, бюджет является ядром общественных финансов </w:t>
      </w:r>
      <w:r w:rsidR="00AD7C7E">
        <w:br/>
      </w:r>
      <w:r>
        <w:t>и бюджетной системы. И работа с ним выстроена в соответствии с целым комплексом действий – бюджетным процессом.</w:t>
      </w:r>
    </w:p>
    <w:p w14:paraId="0A4190D6" w14:textId="77777777" w:rsidR="00750A0C" w:rsidRDefault="00AA0DA0" w:rsidP="00AD5259">
      <w:pPr>
        <w:ind w:firstLine="708"/>
        <w:jc w:val="both"/>
      </w:pPr>
      <w:r>
        <w:t>К этапам бюджетного процесса относят:</w:t>
      </w:r>
    </w:p>
    <w:p w14:paraId="105E2555" w14:textId="0C75205A" w:rsidR="00750A0C" w:rsidRPr="00962BF0" w:rsidRDefault="00AA0DA0" w:rsidP="00AD525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962BF0">
        <w:rPr>
          <w:color w:val="000000"/>
        </w:rPr>
        <w:t>Составление проект</w:t>
      </w:r>
      <w:r w:rsidR="00962BF0" w:rsidRPr="00962BF0">
        <w:rPr>
          <w:color w:val="000000"/>
        </w:rPr>
        <w:t>а</w:t>
      </w:r>
      <w:r w:rsidRPr="00962BF0">
        <w:rPr>
          <w:color w:val="000000"/>
        </w:rPr>
        <w:t xml:space="preserve"> бюджета</w:t>
      </w:r>
    </w:p>
    <w:p w14:paraId="06CADB37" w14:textId="4B8B8895" w:rsidR="00750A0C" w:rsidRPr="00962BF0" w:rsidRDefault="00AD7C7E" w:rsidP="00AD525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Рассмотрение и у</w:t>
      </w:r>
      <w:r w:rsidR="00AA0DA0" w:rsidRPr="00962BF0">
        <w:rPr>
          <w:color w:val="000000"/>
        </w:rPr>
        <w:t>тверждение проекта бюджета</w:t>
      </w:r>
    </w:p>
    <w:p w14:paraId="2F487C56" w14:textId="77777777" w:rsidR="00750A0C" w:rsidRPr="00962BF0" w:rsidRDefault="00AA0DA0" w:rsidP="00AD525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962BF0">
        <w:rPr>
          <w:color w:val="000000"/>
        </w:rPr>
        <w:t>Исполнение бюджета</w:t>
      </w:r>
    </w:p>
    <w:p w14:paraId="0AD6C14B" w14:textId="6C087913" w:rsidR="00750A0C" w:rsidRPr="00962BF0" w:rsidRDefault="00962BF0" w:rsidP="00AD525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962BF0">
        <w:rPr>
          <w:color w:val="000000"/>
        </w:rPr>
        <w:t>О</w:t>
      </w:r>
      <w:r w:rsidR="00AA0DA0" w:rsidRPr="00962BF0">
        <w:rPr>
          <w:color w:val="000000"/>
        </w:rPr>
        <w:t>тчетност</w:t>
      </w:r>
      <w:r w:rsidRPr="00962BF0">
        <w:rPr>
          <w:color w:val="000000"/>
        </w:rPr>
        <w:t>ь</w:t>
      </w:r>
      <w:r w:rsidR="00AA0DA0" w:rsidRPr="00962BF0">
        <w:rPr>
          <w:color w:val="000000"/>
        </w:rPr>
        <w:t xml:space="preserve"> об исполнении бюджета</w:t>
      </w:r>
    </w:p>
    <w:p w14:paraId="6BC209C0" w14:textId="77777777" w:rsidR="00750A0C" w:rsidRPr="00962BF0" w:rsidRDefault="00AA0DA0" w:rsidP="00AD525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962BF0">
        <w:rPr>
          <w:color w:val="000000"/>
        </w:rPr>
        <w:t>Мониторинг и контроль за исполнением бюджета (внимание, этот процесс происходит круглый год!)</w:t>
      </w:r>
    </w:p>
    <w:p w14:paraId="0DFCEABD" w14:textId="415B30F1" w:rsidR="00750A0C" w:rsidRDefault="00AA0DA0" w:rsidP="00AD5259">
      <w:pPr>
        <w:ind w:firstLine="708"/>
        <w:jc w:val="both"/>
      </w:pPr>
      <w:r>
        <w:t xml:space="preserve">Бюджеты принимаются на 3 года – на </w:t>
      </w:r>
      <w:r w:rsidR="00DE6BD6">
        <w:t>очередной</w:t>
      </w:r>
      <w:r>
        <w:t xml:space="preserve"> финансовый год и плановый </w:t>
      </w:r>
      <w:r w:rsidR="00DE6BD6">
        <w:t xml:space="preserve">период </w:t>
      </w:r>
      <w:r>
        <w:t>на следующие 2 года</w:t>
      </w:r>
      <w:r w:rsidR="007400C2">
        <w:t xml:space="preserve"> </w:t>
      </w:r>
      <w:r w:rsidR="007400C2" w:rsidRPr="00087559">
        <w:rPr>
          <w:i/>
        </w:rPr>
        <w:t xml:space="preserve">(справочно: местные бюджеты могут приниматься сроком на 1 год </w:t>
      </w:r>
      <w:r w:rsidR="007400C2">
        <w:rPr>
          <w:i/>
        </w:rPr>
        <w:br/>
      </w:r>
      <w:r w:rsidR="007400C2" w:rsidRPr="00087559">
        <w:rPr>
          <w:i/>
        </w:rPr>
        <w:t>или на 3 года)</w:t>
      </w:r>
      <w:r>
        <w:t xml:space="preserve">. Временной промежуток, в который длится бюджетный процесс, называют бюджетным периодом, обычно он составляет около 3,5 лет. В целом для бюджетного процесса важно понятие финансового года. Это время, в течение которого должны исполнить </w:t>
      </w:r>
      <w:r w:rsidR="007400C2">
        <w:t>бюджет</w:t>
      </w:r>
      <w:r>
        <w:t xml:space="preserve">. В России финансовый год соответствует календарному году и длится с 1 января по 31 декабря. Хронология бюджетного процесса представлена на слайде </w:t>
      </w:r>
      <w:r w:rsidRPr="00087559">
        <w:t>(</w:t>
      </w:r>
      <w:r w:rsidRPr="00087559">
        <w:rPr>
          <w:b/>
          <w:bCs/>
        </w:rPr>
        <w:t xml:space="preserve">комментарий </w:t>
      </w:r>
      <w:r w:rsidR="007A15A7" w:rsidRPr="00087559">
        <w:rPr>
          <w:b/>
          <w:bCs/>
        </w:rPr>
        <w:t>спикеру</w:t>
      </w:r>
      <w:r w:rsidRPr="00087559">
        <w:t xml:space="preserve">: </w:t>
      </w:r>
      <w:r w:rsidR="007400C2">
        <w:br/>
      </w:r>
      <w:r w:rsidRPr="00087559">
        <w:t>в зависимости от времени лекции упомянуть, на каком этапе сейчас находимся).</w:t>
      </w:r>
    </w:p>
    <w:p w14:paraId="3AC5FC00" w14:textId="77777777" w:rsidR="00750A0C" w:rsidRDefault="00AA0DA0" w:rsidP="00AD5259">
      <w:pPr>
        <w:jc w:val="both"/>
      </w:pPr>
      <w:r>
        <w:t> </w:t>
      </w:r>
    </w:p>
    <w:p w14:paraId="58614D56" w14:textId="5817F52F" w:rsidR="00750A0C" w:rsidRDefault="00AA0DA0" w:rsidP="00AD5259">
      <w:pPr>
        <w:ind w:firstLine="708"/>
        <w:jc w:val="both"/>
        <w:rPr>
          <w:b/>
          <w:u w:val="single"/>
        </w:rPr>
      </w:pPr>
      <w:r>
        <w:lastRenderedPageBreak/>
        <w:t xml:space="preserve">Итак, мы рассмотрели множество аспектов, связанных с бюджетом государства, перейдем к его составляющим. Это доходы, расходы и зависящие от них дефицит </w:t>
      </w:r>
      <w:r w:rsidR="00170E56">
        <w:br/>
      </w:r>
      <w:r>
        <w:t>или профицит государственного бюджета.</w:t>
      </w:r>
    </w:p>
    <w:p w14:paraId="27E0C512" w14:textId="77777777" w:rsidR="00750A0C" w:rsidRDefault="00750A0C" w:rsidP="00AD5259">
      <w:pPr>
        <w:ind w:firstLine="708"/>
        <w:jc w:val="both"/>
      </w:pPr>
    </w:p>
    <w:p w14:paraId="74F4FB6F" w14:textId="27C337D2" w:rsidR="00750A0C" w:rsidRPr="00962BF0" w:rsidRDefault="00962BF0" w:rsidP="00AD5259">
      <w:pPr>
        <w:ind w:firstLine="708"/>
        <w:jc w:val="both"/>
        <w:rPr>
          <w:b/>
        </w:rPr>
      </w:pPr>
      <w:r w:rsidRPr="00962BF0">
        <w:rPr>
          <w:b/>
        </w:rPr>
        <w:t>Доходы бюджета</w:t>
      </w:r>
      <w:r w:rsidR="00AA0DA0" w:rsidRPr="00962BF0">
        <w:rPr>
          <w:b/>
        </w:rPr>
        <w:t xml:space="preserve"> (слайд 9)</w:t>
      </w:r>
    </w:p>
    <w:p w14:paraId="01518B3A" w14:textId="42FE0B08" w:rsidR="00962BF0" w:rsidRPr="00962BF0" w:rsidRDefault="00962BF0" w:rsidP="00AD5259">
      <w:pPr>
        <w:ind w:firstLine="708"/>
        <w:jc w:val="both"/>
      </w:pPr>
      <w:r w:rsidRPr="00962BF0">
        <w:rPr>
          <w:b/>
        </w:rPr>
        <w:t xml:space="preserve">Доходы бюджета </w:t>
      </w:r>
      <w:r w:rsidR="00AA0DA0" w:rsidRPr="00962BF0">
        <w:t xml:space="preserve">– </w:t>
      </w:r>
      <w:r w:rsidRPr="00962BF0">
        <w:t>поступающие в бюджет денежные средства, за исключением средств, являющихся в соответствии с Бюджетным кодексом</w:t>
      </w:r>
      <w:r w:rsidR="00170E56">
        <w:t xml:space="preserve"> РФ</w:t>
      </w:r>
      <w:r w:rsidRPr="00962BF0">
        <w:t xml:space="preserve"> источниками финансирования дефицита бюджета</w:t>
      </w:r>
      <w:r w:rsidR="00170E56">
        <w:t xml:space="preserve"> (ст. 6 Бюджетного кодекса</w:t>
      </w:r>
      <w:r w:rsidR="003372EA">
        <w:t xml:space="preserve"> РФ)</w:t>
      </w:r>
      <w:r w:rsidR="00AA0DA0" w:rsidRPr="00962BF0">
        <w:t xml:space="preserve">. </w:t>
      </w:r>
    </w:p>
    <w:p w14:paraId="755EBE7E" w14:textId="20B599EC" w:rsidR="00750A0C" w:rsidRDefault="00AA0DA0" w:rsidP="00AD5259">
      <w:pPr>
        <w:ind w:firstLine="708"/>
        <w:jc w:val="both"/>
      </w:pPr>
      <w:r w:rsidRPr="00962BF0">
        <w:t xml:space="preserve">Традиционно их разделяют на 3 основные категории: неналоговые доходы, </w:t>
      </w:r>
      <w:r w:rsidR="00170E56">
        <w:br/>
      </w:r>
      <w:r w:rsidRPr="00962BF0">
        <w:t>налоговые доходы и безвозмездные поступления.</w:t>
      </w:r>
    </w:p>
    <w:p w14:paraId="4EBEDAA3" w14:textId="77777777" w:rsidR="00750A0C" w:rsidRDefault="00AA0DA0" w:rsidP="00AD5259">
      <w:pPr>
        <w:ind w:firstLine="708"/>
        <w:jc w:val="both"/>
      </w:pPr>
      <w:r>
        <w:rPr>
          <w:b/>
        </w:rPr>
        <w:t>Неналоговые доходы государственного бюджета</w:t>
      </w:r>
      <w:r>
        <w:t xml:space="preserve"> </w:t>
      </w:r>
    </w:p>
    <w:p w14:paraId="0AD68A97" w14:textId="77777777" w:rsidR="00750A0C" w:rsidRDefault="00AA0DA0" w:rsidP="00AD5259">
      <w:pPr>
        <w:ind w:firstLine="708"/>
        <w:jc w:val="both"/>
      </w:pPr>
      <w:r>
        <w:t xml:space="preserve">Неналоговые поступления поступают в разные уровни бюджетной системы. </w:t>
      </w:r>
    </w:p>
    <w:p w14:paraId="638F817E" w14:textId="6886D4C1" w:rsidR="00750A0C" w:rsidRDefault="00AA0DA0" w:rsidP="00AD5259">
      <w:pPr>
        <w:ind w:firstLine="708"/>
        <w:jc w:val="both"/>
      </w:pPr>
      <w:r>
        <w:t xml:space="preserve">Обычно большая часть неналоговых доходов зачисляется в соответствующие бюджеты в полном объеме и является их собственными доходами. А за федеральным бюджетом закреплены доходы от внешнеэкономической деятельности, доходы от реализации государственных запасов и резервов и прибыль Банка России по нормативам, </w:t>
      </w:r>
      <w:r w:rsidR="007400C2">
        <w:br/>
      </w:r>
      <w:r>
        <w:t>установленным федеральными законами.</w:t>
      </w:r>
    </w:p>
    <w:p w14:paraId="1367B949" w14:textId="0AA91A39" w:rsidR="00750A0C" w:rsidRDefault="00B05796">
      <w:pPr>
        <w:spacing w:after="120"/>
        <w:ind w:firstLine="708"/>
        <w:jc w:val="both"/>
      </w:pPr>
      <w:r>
        <w:rPr>
          <w:noProof/>
        </w:rPr>
        <w:drawing>
          <wp:inline distT="0" distB="0" distL="0" distR="0" wp14:anchorId="54089B20" wp14:editId="6933FE21">
            <wp:extent cx="5148510" cy="2588144"/>
            <wp:effectExtent l="0" t="0" r="0" b="0"/>
            <wp:docPr id="1" name="image3.png" descr="Изображение выглядит как снимок экрана, черный, Прямоугольник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Изображение выглядит как снимок экрана, черный, Прямоугольник&#10;&#10;Автоматически созданное описание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8510" cy="25881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D3BD853" w14:textId="77777777" w:rsidR="00750A0C" w:rsidRDefault="00750A0C" w:rsidP="00AD5259">
      <w:pPr>
        <w:ind w:firstLine="708"/>
        <w:jc w:val="both"/>
      </w:pPr>
    </w:p>
    <w:p w14:paraId="4BE6A179" w14:textId="77777777" w:rsidR="00750A0C" w:rsidRDefault="00AA0DA0" w:rsidP="00AD5259">
      <w:pPr>
        <w:ind w:firstLine="708"/>
        <w:jc w:val="both"/>
        <w:rPr>
          <w:b/>
        </w:rPr>
      </w:pPr>
      <w:r>
        <w:rPr>
          <w:b/>
        </w:rPr>
        <w:t>Функции налогов (слайд 10)</w:t>
      </w:r>
    </w:p>
    <w:p w14:paraId="2550793F" w14:textId="77777777" w:rsidR="00DE6BD6" w:rsidRDefault="00AA0DA0" w:rsidP="00AD5259">
      <w:pPr>
        <w:ind w:firstLine="708"/>
        <w:jc w:val="both"/>
      </w:pPr>
      <w:r>
        <w:t xml:space="preserve">А чтобы узнать, какие налоговые доходы и как поступают в бюджет, необходимо сначала разобраться с самим понятием налогов и </w:t>
      </w:r>
      <w:r w:rsidR="00DE6BD6">
        <w:t xml:space="preserve">особенностями </w:t>
      </w:r>
      <w:r>
        <w:t xml:space="preserve">налоговой системы. </w:t>
      </w:r>
    </w:p>
    <w:p w14:paraId="69CD7712" w14:textId="71FA0C2C" w:rsidR="00750A0C" w:rsidRPr="003372EA" w:rsidRDefault="00AA0DA0" w:rsidP="00AD5259">
      <w:pPr>
        <w:ind w:firstLine="708"/>
        <w:jc w:val="both"/>
      </w:pPr>
      <w:r w:rsidRPr="003372EA">
        <w:rPr>
          <w:b/>
        </w:rPr>
        <w:t>Налог</w:t>
      </w:r>
      <w:r w:rsidRPr="003372EA">
        <w:t xml:space="preserve"> – </w:t>
      </w:r>
      <w:r w:rsidR="003372EA" w:rsidRPr="003372EA">
        <w:t xml:space="preserve">обязательный, индивидуально безвозмездный платеж, взимаемый </w:t>
      </w:r>
      <w:r w:rsidR="00170E56">
        <w:br/>
      </w:r>
      <w:r w:rsidR="003372EA" w:rsidRPr="003372EA">
        <w:t xml:space="preserve">с организаций и физических лиц в форме отчуждения принадлежащих им на праве собственности, хозяйственного ведения или оперативного управления денежных средств </w:t>
      </w:r>
      <w:r w:rsidR="00170E56">
        <w:br/>
      </w:r>
      <w:r w:rsidR="003372EA" w:rsidRPr="003372EA">
        <w:t>в целях финансового обеспечения деятельности государства и (или) муниципальных образований</w:t>
      </w:r>
      <w:r w:rsidR="00170E56">
        <w:t xml:space="preserve"> (ст. 8 Налогового кодекса</w:t>
      </w:r>
      <w:r w:rsidR="003372EA">
        <w:t xml:space="preserve"> РФ)</w:t>
      </w:r>
      <w:r w:rsidRPr="003372EA">
        <w:t>.</w:t>
      </w:r>
    </w:p>
    <w:p w14:paraId="0A5DDEC2" w14:textId="77777777" w:rsidR="00750A0C" w:rsidRDefault="00AA0DA0" w:rsidP="00AD5259">
      <w:pPr>
        <w:ind w:firstLine="708"/>
        <w:jc w:val="both"/>
      </w:pPr>
      <w:r>
        <w:rPr>
          <w:b/>
        </w:rPr>
        <w:t>Основные функции</w:t>
      </w:r>
      <w:r>
        <w:t>, которые осуществляют налоги, следующие:</w:t>
      </w:r>
    </w:p>
    <w:p w14:paraId="4E377D8F" w14:textId="295D1687" w:rsidR="00750A0C" w:rsidRDefault="00AA0DA0" w:rsidP="00AD525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  <w:color w:val="000000"/>
        </w:rPr>
        <w:t>Фискальная</w:t>
      </w:r>
      <w:r>
        <w:rPr>
          <w:color w:val="000000"/>
        </w:rPr>
        <w:br/>
        <w:t xml:space="preserve">Налоговая система является основным источником доходной части государственного бюджета, за счет этой функции происходит </w:t>
      </w:r>
      <w:r w:rsidR="00DE6BD6">
        <w:rPr>
          <w:color w:val="000000"/>
        </w:rPr>
        <w:t>получение</w:t>
      </w:r>
      <w:r>
        <w:rPr>
          <w:color w:val="000000"/>
        </w:rPr>
        <w:t xml:space="preserve"> части доходов организаций и граждан и формирование финансовых ресурсов </w:t>
      </w:r>
      <w:r>
        <w:rPr>
          <w:color w:val="000000"/>
        </w:rPr>
        <w:lastRenderedPageBreak/>
        <w:t>государства за счет этих средств. Остальные функции являются производными от фискальной, способствуют ее реализации.</w:t>
      </w:r>
    </w:p>
    <w:p w14:paraId="41D8C2EC" w14:textId="3323D0CD" w:rsidR="00750A0C" w:rsidRDefault="00AA0DA0" w:rsidP="00AD525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  <w:color w:val="000000"/>
        </w:rPr>
        <w:t>Распределительная</w:t>
      </w:r>
      <w:r>
        <w:rPr>
          <w:color w:val="000000"/>
        </w:rPr>
        <w:br/>
        <w:t>Эта функция касается разделени</w:t>
      </w:r>
      <w:r w:rsidR="00FF700A">
        <w:rPr>
          <w:color w:val="000000"/>
        </w:rPr>
        <w:t>я</w:t>
      </w:r>
      <w:r>
        <w:rPr>
          <w:color w:val="000000"/>
        </w:rPr>
        <w:t xml:space="preserve"> средств между разными сферами </w:t>
      </w:r>
      <w:r w:rsidR="00170E56">
        <w:rPr>
          <w:color w:val="000000"/>
        </w:rPr>
        <w:br/>
      </w:r>
      <w:r>
        <w:rPr>
          <w:color w:val="000000"/>
        </w:rPr>
        <w:t xml:space="preserve">и категориями населения. Так, с помощью налогов через бюджет </w:t>
      </w:r>
      <w:r w:rsidR="00170E56">
        <w:rPr>
          <w:color w:val="000000"/>
        </w:rPr>
        <w:br/>
      </w:r>
      <w:r>
        <w:rPr>
          <w:color w:val="000000"/>
        </w:rPr>
        <w:t xml:space="preserve">и государственные </w:t>
      </w:r>
      <w:r w:rsidR="007400C2">
        <w:rPr>
          <w:color w:val="000000"/>
        </w:rPr>
        <w:t>внебюджетные</w:t>
      </w:r>
      <w:r w:rsidR="007400C2">
        <w:rPr>
          <w:color w:val="000000"/>
        </w:rPr>
        <w:t xml:space="preserve"> </w:t>
      </w:r>
      <w:r>
        <w:rPr>
          <w:color w:val="000000"/>
        </w:rPr>
        <w:t xml:space="preserve">фонды государство занимается перераспределением финансовых ресурсов из производительной сферы </w:t>
      </w:r>
      <w:r w:rsidR="00170E56">
        <w:rPr>
          <w:color w:val="000000"/>
        </w:rPr>
        <w:br/>
      </w:r>
      <w:r>
        <w:rPr>
          <w:color w:val="000000"/>
        </w:rPr>
        <w:t>в социальную, занимается финансированием крупных целевых программ, которые имеют общегосударственное и общественное значение.</w:t>
      </w:r>
    </w:p>
    <w:p w14:paraId="33BAA7C2" w14:textId="5F8390E1" w:rsidR="00750A0C" w:rsidRDefault="00AA0DA0" w:rsidP="00AD525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  <w:color w:val="000000"/>
        </w:rPr>
        <w:t>Регулирующая</w:t>
      </w:r>
      <w:r>
        <w:rPr>
          <w:color w:val="000000"/>
        </w:rPr>
        <w:br/>
        <w:t xml:space="preserve">Государство старается проводить такую налоговую политику, которая посредством </w:t>
      </w:r>
      <w:r w:rsidR="00B01D9F">
        <w:rPr>
          <w:color w:val="000000"/>
        </w:rPr>
        <w:t>получения</w:t>
      </w:r>
      <w:r>
        <w:rPr>
          <w:color w:val="000000"/>
        </w:rPr>
        <w:t xml:space="preserve"> и распределения денежных средств окажет максимально положительное влияние на различные сферы, социальные </w:t>
      </w:r>
      <w:r w:rsidR="00B01D9F">
        <w:rPr>
          <w:color w:val="000000"/>
        </w:rPr>
        <w:br/>
      </w:r>
      <w:r>
        <w:rPr>
          <w:color w:val="000000"/>
        </w:rPr>
        <w:t xml:space="preserve">и экономические процессы. Налоги в таком случае выступают рычагом, оказывающим влияние на экономику страны в целом. Это возможно </w:t>
      </w:r>
      <w:r w:rsidR="00B01D9F">
        <w:rPr>
          <w:color w:val="000000"/>
        </w:rPr>
        <w:br/>
      </w:r>
      <w:r>
        <w:rPr>
          <w:color w:val="000000"/>
        </w:rPr>
        <w:t xml:space="preserve">при соблюдении баланса </w:t>
      </w:r>
      <w:r w:rsidR="00B01D9F">
        <w:rPr>
          <w:color w:val="000000"/>
        </w:rPr>
        <w:t>получения</w:t>
      </w:r>
      <w:r>
        <w:rPr>
          <w:color w:val="000000"/>
        </w:rPr>
        <w:t xml:space="preserve"> ресурсов и прав воспользоваться льготами, вычетами и др.</w:t>
      </w:r>
    </w:p>
    <w:p w14:paraId="1AC29705" w14:textId="04461BCE" w:rsidR="00750A0C" w:rsidRDefault="00AA0DA0" w:rsidP="00AD525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  <w:color w:val="000000"/>
        </w:rPr>
        <w:t>Контрольная</w:t>
      </w:r>
      <w:r>
        <w:rPr>
          <w:color w:val="000000"/>
        </w:rPr>
        <w:br/>
        <w:t xml:space="preserve">Позволяет государству отслеживать, сравнивать и контролировать правильность, полноту и своевременность расчетов с бюджетом. </w:t>
      </w:r>
      <w:r w:rsidR="00B01D9F">
        <w:rPr>
          <w:color w:val="000000"/>
        </w:rPr>
        <w:br/>
      </w:r>
      <w:r>
        <w:rPr>
          <w:color w:val="000000"/>
        </w:rPr>
        <w:t>Помогает государству составить картину и понимание финансово-хозяйственной деятельност</w:t>
      </w:r>
      <w:r w:rsidR="00DE6BD6">
        <w:rPr>
          <w:color w:val="000000"/>
        </w:rPr>
        <w:t>и</w:t>
      </w:r>
      <w:r>
        <w:rPr>
          <w:color w:val="000000"/>
        </w:rPr>
        <w:t xml:space="preserve"> своих граждан, </w:t>
      </w:r>
      <w:r w:rsidR="00DE6BD6">
        <w:rPr>
          <w:color w:val="000000"/>
        </w:rPr>
        <w:t>наблюдать</w:t>
      </w:r>
      <w:r>
        <w:rPr>
          <w:color w:val="000000"/>
        </w:rPr>
        <w:t xml:space="preserve"> за их источниками дохода и расходами, выявлять необходимость коррекции </w:t>
      </w:r>
      <w:r w:rsidR="001E73DA">
        <w:rPr>
          <w:color w:val="000000"/>
        </w:rPr>
        <w:t>налоговой</w:t>
      </w:r>
      <w:r>
        <w:rPr>
          <w:color w:val="000000"/>
        </w:rPr>
        <w:t xml:space="preserve"> </w:t>
      </w:r>
      <w:r w:rsidR="00B01D9F">
        <w:rPr>
          <w:color w:val="000000"/>
        </w:rPr>
        <w:br/>
      </w:r>
      <w:r>
        <w:rPr>
          <w:color w:val="000000"/>
        </w:rPr>
        <w:t xml:space="preserve">и бюджетной политики государства в целом. </w:t>
      </w:r>
    </w:p>
    <w:p w14:paraId="3628509E" w14:textId="77777777" w:rsidR="00750A0C" w:rsidRDefault="00750A0C" w:rsidP="00AD5259">
      <w:pPr>
        <w:ind w:firstLine="708"/>
        <w:jc w:val="both"/>
      </w:pPr>
    </w:p>
    <w:p w14:paraId="43A980E9" w14:textId="77777777" w:rsidR="00750A0C" w:rsidRDefault="00AA0DA0" w:rsidP="00AD5259">
      <w:pPr>
        <w:ind w:firstLine="708"/>
        <w:jc w:val="both"/>
        <w:rPr>
          <w:b/>
        </w:rPr>
      </w:pPr>
      <w:r>
        <w:rPr>
          <w:b/>
        </w:rPr>
        <w:t>Принципы налогообложения (слайд 11)</w:t>
      </w:r>
    </w:p>
    <w:p w14:paraId="0E1F8C58" w14:textId="77777777" w:rsidR="00DE6BD6" w:rsidRDefault="00AA0DA0" w:rsidP="00AD5259">
      <w:pPr>
        <w:ind w:firstLine="708"/>
        <w:jc w:val="both"/>
      </w:pPr>
      <w:r>
        <w:t xml:space="preserve">Налогообложение относится к числу давно известных способов регулирования доходов и источников пополнения государственных средств. О принципах налогообложения писали еще Фома Аквинский, Фрэнсис Бекон, </w:t>
      </w:r>
      <w:r w:rsidR="001E73DA">
        <w:t xml:space="preserve">Шарль де </w:t>
      </w:r>
      <w:r>
        <w:t xml:space="preserve">Монтескьё, Давид Рикардо. </w:t>
      </w:r>
    </w:p>
    <w:p w14:paraId="58C3375F" w14:textId="63E7EC41" w:rsidR="00750A0C" w:rsidRDefault="00AA0DA0" w:rsidP="00AD5259">
      <w:pPr>
        <w:ind w:firstLine="708"/>
        <w:jc w:val="both"/>
      </w:pPr>
      <w:r>
        <w:t>А Адам Смит в своем труде «Исследование о природе и причинах богатства народов» много внимания уделил налогообложению</w:t>
      </w:r>
      <w:r w:rsidR="00DE6BD6">
        <w:t>.</w:t>
      </w:r>
      <w:r>
        <w:t xml:space="preserve"> Он даже сформулировал общие принципы налогообложения:</w:t>
      </w:r>
    </w:p>
    <w:p w14:paraId="5430115A" w14:textId="77777777" w:rsidR="00750A0C" w:rsidRDefault="00AA0DA0" w:rsidP="00AD52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равномерность (равнонапряженность) – общность для всех налогоплательщиков правил и норм изъятия налога</w:t>
      </w:r>
    </w:p>
    <w:p w14:paraId="53167B5E" w14:textId="1ECCEB76" w:rsidR="00750A0C" w:rsidRDefault="00AA0DA0" w:rsidP="00AD52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определенность – четкость, ясность, стабильность норм</w:t>
      </w:r>
      <w:r w:rsidR="00FF700A">
        <w:rPr>
          <w:color w:val="000000"/>
        </w:rPr>
        <w:t xml:space="preserve"> </w:t>
      </w:r>
      <w:r>
        <w:rPr>
          <w:color w:val="000000"/>
        </w:rPr>
        <w:t>и ставок налогообложения</w:t>
      </w:r>
    </w:p>
    <w:p w14:paraId="20879E8A" w14:textId="5DA5C587" w:rsidR="00750A0C" w:rsidRDefault="00AA0DA0" w:rsidP="00AD52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простота и удобство – установление налогов должно осуществляться таким образом, чтобы их уплата производилась максимально удобным </w:t>
      </w:r>
      <w:r w:rsidR="00B01D9F">
        <w:rPr>
          <w:color w:val="000000"/>
        </w:rPr>
        <w:br/>
      </w:r>
      <w:r>
        <w:rPr>
          <w:color w:val="000000"/>
        </w:rPr>
        <w:t xml:space="preserve">для налогоплательщика </w:t>
      </w:r>
      <w:r w:rsidR="00B01D9F">
        <w:rPr>
          <w:color w:val="000000"/>
        </w:rPr>
        <w:t>способом</w:t>
      </w:r>
    </w:p>
    <w:p w14:paraId="0DD9E25D" w14:textId="5CAD027F" w:rsidR="00750A0C" w:rsidRDefault="00AA0DA0" w:rsidP="00AD52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неотягощенность (умеренность) – ограниченность налога суммами, </w:t>
      </w:r>
      <w:r w:rsidR="00B01D9F">
        <w:rPr>
          <w:color w:val="000000"/>
        </w:rPr>
        <w:br/>
      </w:r>
      <w:r>
        <w:rPr>
          <w:color w:val="000000"/>
        </w:rPr>
        <w:t>уплата которых не ложится тяжким бременем на налогоплательщика</w:t>
      </w:r>
    </w:p>
    <w:p w14:paraId="7ACDAF2C" w14:textId="72BF6FF7" w:rsidR="00750A0C" w:rsidRDefault="00AA0DA0" w:rsidP="00AD52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экономность – сборы от взимания налога должны превосходить затраты</w:t>
      </w:r>
      <w:r w:rsidR="00FF700A">
        <w:rPr>
          <w:color w:val="000000"/>
        </w:rPr>
        <w:t xml:space="preserve"> </w:t>
      </w:r>
      <w:r w:rsidR="00B01D9F">
        <w:rPr>
          <w:color w:val="000000"/>
        </w:rPr>
        <w:br/>
      </w:r>
      <w:r>
        <w:rPr>
          <w:color w:val="000000"/>
        </w:rPr>
        <w:t>на его функционирование</w:t>
      </w:r>
    </w:p>
    <w:p w14:paraId="3FC61D53" w14:textId="41E92521" w:rsidR="00750A0C" w:rsidRDefault="00AA0DA0" w:rsidP="00AD5259">
      <w:pPr>
        <w:ind w:firstLine="708"/>
        <w:jc w:val="both"/>
      </w:pPr>
      <w:r>
        <w:t xml:space="preserve">В целом за долгие годы они не слишком изменились. Все эти принципы актуальны </w:t>
      </w:r>
      <w:r w:rsidR="00B01D9F">
        <w:br/>
      </w:r>
      <w:r>
        <w:t>и сегодня для построения эффективной модели налогообложения.</w:t>
      </w:r>
    </w:p>
    <w:p w14:paraId="2E5FDA09" w14:textId="730D5026" w:rsidR="00750A0C" w:rsidRDefault="00AA0DA0" w:rsidP="00AD5259">
      <w:pPr>
        <w:ind w:firstLine="708"/>
        <w:jc w:val="both"/>
      </w:pPr>
      <w:r>
        <w:t>В России, согласно Конституции</w:t>
      </w:r>
      <w:r w:rsidR="00B01D9F">
        <w:t xml:space="preserve"> РФ</w:t>
      </w:r>
      <w:r>
        <w:t xml:space="preserve"> и Налоговому кодексу</w:t>
      </w:r>
      <w:r w:rsidR="00B01D9F">
        <w:t xml:space="preserve"> РФ</w:t>
      </w:r>
      <w:r>
        <w:t>, выделяют следующие принципы:</w:t>
      </w:r>
    </w:p>
    <w:p w14:paraId="2E3C5FCA" w14:textId="003F351C" w:rsidR="00750A0C" w:rsidRDefault="00AA0DA0" w:rsidP="00AD525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lastRenderedPageBreak/>
        <w:t xml:space="preserve">Каждое лицо должно уплачивать законно установленные налоги и сборы. Законодательство о налогах и сборах основывается на признании всеобщности </w:t>
      </w:r>
      <w:r w:rsidR="00B01D9F">
        <w:rPr>
          <w:color w:val="000000"/>
        </w:rPr>
        <w:br/>
      </w:r>
      <w:r>
        <w:rPr>
          <w:color w:val="000000"/>
        </w:rPr>
        <w:t>и равенства налогообложения. При установлении налогов учитывается фактическая способность налогоплательщика к уплате налога.</w:t>
      </w:r>
    </w:p>
    <w:p w14:paraId="5D339E06" w14:textId="77777777" w:rsidR="00750A0C" w:rsidRDefault="00AA0DA0" w:rsidP="00AD525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Налоги и сборы не могут иметь дискриминационный характер и различно применяться исходя из социальных, расовых, национальных, религиозных и иных подобных критериев.</w:t>
      </w:r>
    </w:p>
    <w:p w14:paraId="20423DA0" w14:textId="77777777" w:rsidR="00750A0C" w:rsidRDefault="00AA0DA0" w:rsidP="00AD525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Не допускается устанавливать дифференцированные ставки налогов и сборов, налоговые льготы в зависимости от формы собственности, гражданства физических лиц или места происхождения капитала.</w:t>
      </w:r>
    </w:p>
    <w:p w14:paraId="2842D6C1" w14:textId="77777777" w:rsidR="00750A0C" w:rsidRDefault="00AA0DA0" w:rsidP="00AD525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Налоги и сборы должны иметь экономическое основание и не могут быть произвольными. Недопустимы налоги и сборы, препятствующие реализации гражданами своих конституционных прав.</w:t>
      </w:r>
    </w:p>
    <w:p w14:paraId="2735635C" w14:textId="77777777" w:rsidR="00750A0C" w:rsidRDefault="00AA0DA0" w:rsidP="00AD525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Не допускается устанавливать налоги и сборы, нарушающие единое экономическое пространство Российской Федерации и, в частности, прямо или косвенно ограничивающие свободное перемещение в пределах территории Российской Федерации товаров (работ, услуг) или финансовых средств, либо иначе ограничивать или создавать препятствия не запрещенной законом экономической деятельности физических лиц и организаций.</w:t>
      </w:r>
    </w:p>
    <w:p w14:paraId="46319192" w14:textId="48DED7AC" w:rsidR="00750A0C" w:rsidRDefault="00AA0DA0" w:rsidP="00AD525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Ни на кого не может быть возложена обязанность уплачивать налоги и сборы, </w:t>
      </w:r>
      <w:r w:rsidR="00B01D9F">
        <w:rPr>
          <w:color w:val="000000"/>
        </w:rPr>
        <w:br/>
      </w:r>
      <w:r>
        <w:rPr>
          <w:color w:val="000000"/>
        </w:rPr>
        <w:t xml:space="preserve">а также иные взносы и платежи, обладающие установленными </w:t>
      </w:r>
      <w:r w:rsidR="0047632D">
        <w:rPr>
          <w:color w:val="000000"/>
        </w:rPr>
        <w:t>Налоговым кодексом</w:t>
      </w:r>
      <w:r w:rsidR="00B01D9F">
        <w:rPr>
          <w:color w:val="000000"/>
        </w:rPr>
        <w:t xml:space="preserve"> РФ</w:t>
      </w:r>
      <w:r>
        <w:rPr>
          <w:color w:val="000000"/>
        </w:rPr>
        <w:t xml:space="preserve"> признаками налогов или сборов, не предусмотренные </w:t>
      </w:r>
      <w:r w:rsidR="0047632D">
        <w:rPr>
          <w:color w:val="000000"/>
        </w:rPr>
        <w:t>Налоговым кодексом</w:t>
      </w:r>
      <w:r w:rsidR="00B01D9F">
        <w:rPr>
          <w:color w:val="000000"/>
        </w:rPr>
        <w:t xml:space="preserve"> РФ</w:t>
      </w:r>
      <w:r>
        <w:rPr>
          <w:color w:val="000000"/>
        </w:rPr>
        <w:t xml:space="preserve"> либо установленные в ином порядке, чем это определено </w:t>
      </w:r>
      <w:r w:rsidR="0047632D">
        <w:t>Налоговым кодексом</w:t>
      </w:r>
      <w:r w:rsidR="00B01D9F">
        <w:t xml:space="preserve"> РФ</w:t>
      </w:r>
      <w:r>
        <w:rPr>
          <w:color w:val="000000"/>
        </w:rPr>
        <w:t>.</w:t>
      </w:r>
    </w:p>
    <w:p w14:paraId="76AA5D03" w14:textId="1C2C06ED" w:rsidR="00750A0C" w:rsidRDefault="00AA0DA0" w:rsidP="00AD525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При установлении налогов должны быть определены все элементы налогообложения. Акты законодательства о налогах и сборах должны быть сформулированы </w:t>
      </w:r>
      <w:r w:rsidR="00B01D9F">
        <w:rPr>
          <w:color w:val="000000"/>
        </w:rPr>
        <w:br/>
      </w:r>
      <w:r>
        <w:rPr>
          <w:color w:val="000000"/>
        </w:rPr>
        <w:t>таким образом, чтобы каждый точно знал, какие налоги (сборы, страховые взносы), когда и в каком порядке он должен платить.</w:t>
      </w:r>
    </w:p>
    <w:p w14:paraId="00BF272B" w14:textId="04ADC0CA" w:rsidR="00750A0C" w:rsidRDefault="00AA0DA0" w:rsidP="00AD525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Все неустранимые сомнения, противоречия и неясности актов законодательства </w:t>
      </w:r>
      <w:r w:rsidR="00B01D9F">
        <w:rPr>
          <w:color w:val="000000"/>
        </w:rPr>
        <w:br/>
      </w:r>
      <w:r>
        <w:rPr>
          <w:color w:val="000000"/>
        </w:rPr>
        <w:t>о налогах и сборах толкуются в пользу налогоплательщика (плательщика сбора, плательщика страховых взносов, налогового агента)</w:t>
      </w:r>
    </w:p>
    <w:p w14:paraId="404E3F77" w14:textId="77777777" w:rsidR="00750A0C" w:rsidRDefault="00750A0C" w:rsidP="00AD5259">
      <w:pPr>
        <w:ind w:firstLine="708"/>
        <w:jc w:val="both"/>
      </w:pPr>
    </w:p>
    <w:p w14:paraId="14E57D78" w14:textId="77777777" w:rsidR="00750A0C" w:rsidRDefault="00AA0DA0" w:rsidP="00AD5259">
      <w:pPr>
        <w:ind w:firstLine="708"/>
        <w:jc w:val="both"/>
        <w:rPr>
          <w:b/>
        </w:rPr>
      </w:pPr>
      <w:r>
        <w:rPr>
          <w:b/>
        </w:rPr>
        <w:t>Отличительные черты и характеристики налогов (12 слайд)</w:t>
      </w:r>
    </w:p>
    <w:p w14:paraId="430B1D3D" w14:textId="77777777" w:rsidR="00750A0C" w:rsidRDefault="00AA0DA0" w:rsidP="00AD5259">
      <w:pPr>
        <w:ind w:firstLine="708"/>
        <w:jc w:val="both"/>
      </w:pPr>
      <w:r>
        <w:t>Отличительными чертами любого налога являются:</w:t>
      </w:r>
    </w:p>
    <w:p w14:paraId="1C6D934A" w14:textId="77777777" w:rsidR="00750A0C" w:rsidRDefault="00AA0DA0" w:rsidP="00AD5259">
      <w:pPr>
        <w:ind w:firstLine="708"/>
        <w:jc w:val="both"/>
      </w:pPr>
      <w:r>
        <w:t>1) индивидуальная безвозмездность;</w:t>
      </w:r>
    </w:p>
    <w:p w14:paraId="32B84777" w14:textId="77777777" w:rsidR="00750A0C" w:rsidRDefault="00AA0DA0" w:rsidP="00AD5259">
      <w:pPr>
        <w:ind w:firstLine="708"/>
        <w:jc w:val="both"/>
      </w:pPr>
      <w:r>
        <w:t>2) безэквивалентность;</w:t>
      </w:r>
    </w:p>
    <w:p w14:paraId="629A61F1" w14:textId="77777777" w:rsidR="00750A0C" w:rsidRDefault="00AA0DA0" w:rsidP="00AD5259">
      <w:pPr>
        <w:ind w:firstLine="708"/>
        <w:jc w:val="both"/>
      </w:pPr>
      <w:r>
        <w:t>3) обязательность;</w:t>
      </w:r>
    </w:p>
    <w:p w14:paraId="57AC3FDA" w14:textId="77777777" w:rsidR="00750A0C" w:rsidRDefault="00AA0DA0" w:rsidP="00AD5259">
      <w:pPr>
        <w:ind w:firstLine="708"/>
        <w:jc w:val="both"/>
      </w:pPr>
      <w:r>
        <w:t>4) законность.</w:t>
      </w:r>
    </w:p>
    <w:p w14:paraId="061A7E38" w14:textId="190B70F1" w:rsidR="00750A0C" w:rsidRDefault="00AA0DA0" w:rsidP="00AD5259">
      <w:pPr>
        <w:ind w:firstLine="708"/>
        <w:jc w:val="both"/>
      </w:pPr>
      <w:r>
        <w:rPr>
          <w:b/>
        </w:rPr>
        <w:t>Индивидуальная безвозмездность</w:t>
      </w:r>
      <w:r>
        <w:t xml:space="preserve"> означает, что уплата налога не приводит </w:t>
      </w:r>
      <w:r w:rsidR="00B01D9F">
        <w:br/>
      </w:r>
      <w:r>
        <w:t>к возникновению у государства обязанности возместить понесенные затраты в каком-либо виде в полном размере конкретному налогоплательщику. Налогам характерно свойство «общей возмездности», что означает возмещение всем налогоплательщикам понесенных затрат посредством реализации функций государственного управления.</w:t>
      </w:r>
    </w:p>
    <w:p w14:paraId="4168CCA9" w14:textId="77777777" w:rsidR="00750A0C" w:rsidRDefault="00AA0DA0" w:rsidP="00AD5259">
      <w:pPr>
        <w:ind w:firstLine="708"/>
        <w:jc w:val="both"/>
      </w:pPr>
      <w:r>
        <w:rPr>
          <w:b/>
        </w:rPr>
        <w:t>Безэквивалентность</w:t>
      </w:r>
      <w:r>
        <w:t xml:space="preserve"> налога означает отсутствие непосредственной связи уплаченной суммы налога с количеством полученных от государства благ. Подобная компенсация может быть в форме организации государством бесплатного обучения, медицинской помощи и т.д.</w:t>
      </w:r>
    </w:p>
    <w:p w14:paraId="6C805093" w14:textId="03817FAA" w:rsidR="00750A0C" w:rsidRDefault="00AA0DA0" w:rsidP="00AD5259">
      <w:pPr>
        <w:ind w:firstLine="708"/>
        <w:jc w:val="both"/>
      </w:pPr>
      <w:r>
        <w:t xml:space="preserve">Необходимо различать налоги </w:t>
      </w:r>
      <w:r>
        <w:rPr>
          <w:b/>
        </w:rPr>
        <w:t>с пошлинами и сборами</w:t>
      </w:r>
      <w:r>
        <w:t xml:space="preserve">. Эти понятия объединяет принудительный характер изъятия. Но </w:t>
      </w:r>
      <w:r>
        <w:rPr>
          <w:b/>
        </w:rPr>
        <w:t xml:space="preserve">пошлина </w:t>
      </w:r>
      <w:r>
        <w:t xml:space="preserve">собирается не со всех, а только с тех, </w:t>
      </w:r>
      <w:r w:rsidR="00B01D9F">
        <w:br/>
      </w:r>
      <w:r>
        <w:lastRenderedPageBreak/>
        <w:t xml:space="preserve">кто вступает с соответствующими органами власти в отношения по поводу получения определенных услуг. В этом смысле пошлина отличается от налога отсутствием такой характеристики, как безэквивалентность. Вместе с тем лицо, воспользовавшись услугой, </w:t>
      </w:r>
      <w:r w:rsidR="00B01D9F">
        <w:br/>
      </w:r>
      <w:r>
        <w:t>уже не может отказаться от уплаты соответствующей пошлины. Здесь и проявляется принудительный характер платежа, сближающий пошлину и налог.</w:t>
      </w:r>
    </w:p>
    <w:p w14:paraId="442BC76C" w14:textId="7BE92B58" w:rsidR="00B01D9F" w:rsidRDefault="00AA0DA0" w:rsidP="00AD5259">
      <w:pPr>
        <w:ind w:firstLine="708"/>
        <w:jc w:val="both"/>
      </w:pPr>
      <w:r>
        <w:t xml:space="preserve">То же относится и к понятию «сбор». </w:t>
      </w:r>
      <w:r>
        <w:rPr>
          <w:b/>
        </w:rPr>
        <w:t>Сбор – </w:t>
      </w:r>
      <w:r w:rsidR="00B01D9F" w:rsidRPr="00B01D9F">
        <w:t xml:space="preserve">обязательный взнос, взимаемый </w:t>
      </w:r>
      <w:r w:rsidR="00B01D9F">
        <w:br/>
      </w:r>
      <w:r w:rsidR="00B01D9F" w:rsidRPr="00B01D9F">
        <w:t xml:space="preserve">с организаций и физических лиц, уплата которого является одним из условий совершения </w:t>
      </w:r>
      <w:r w:rsidR="00B01D9F">
        <w:br/>
      </w:r>
      <w:r w:rsidR="00B01D9F" w:rsidRPr="00B01D9F">
        <w:t xml:space="preserve">в отношении плательщиков сборов государственными органами, органами местного самоуправления, иными уполномоченными органами и должностными лицами юридически значимых действий, включая предоставление определенных прав или выдачу разрешений (лицензий), либо уплата которого обусловлена осуществлением в пределах территории, </w:t>
      </w:r>
      <w:r w:rsidR="00B01D9F">
        <w:br/>
      </w:r>
      <w:r w:rsidR="00B01D9F" w:rsidRPr="00B01D9F">
        <w:t>на которой введен сбор, отдельных видов п</w:t>
      </w:r>
      <w:r w:rsidR="00B01D9F">
        <w:t xml:space="preserve">редпринимательской деятельности </w:t>
      </w:r>
      <w:r w:rsidR="00B01D9F">
        <w:br/>
        <w:t>(ст. 8 Налогового кодекса РФ)</w:t>
      </w:r>
      <w:r>
        <w:t xml:space="preserve">. </w:t>
      </w:r>
    </w:p>
    <w:p w14:paraId="11A007CC" w14:textId="5273A449" w:rsidR="00750A0C" w:rsidRDefault="00AA0DA0" w:rsidP="00AD5259">
      <w:pPr>
        <w:ind w:firstLine="708"/>
        <w:jc w:val="both"/>
      </w:pPr>
      <w:r>
        <w:t xml:space="preserve">Сбор – это целенаправленный платеж, адресность которого, как правило, содержится </w:t>
      </w:r>
      <w:r w:rsidR="00B01D9F">
        <w:br/>
      </w:r>
      <w:r>
        <w:t xml:space="preserve">в его названии (целевой сбор на содержание милиции, сбор на нужды </w:t>
      </w:r>
      <w:r w:rsidR="00B01D9F">
        <w:t>образовательных учреждений и т.</w:t>
      </w:r>
      <w:r>
        <w:t xml:space="preserve">п.). Либо это безадресный платеж с определенного вида деятельности </w:t>
      </w:r>
      <w:r w:rsidR="00B01D9F">
        <w:br/>
      </w:r>
      <w:r>
        <w:t>или за право осуществления такой деятельности (сбор за право торговли, пр</w:t>
      </w:r>
      <w:r w:rsidR="00B01D9F">
        <w:t>оведение местных аукционов и т.</w:t>
      </w:r>
      <w:r>
        <w:t>п.). В отношении сбора также не действует принцип безэквивалентности. Однако, также как пошлину, лицо, получившее разрешение, обязано уплатить сбор.</w:t>
      </w:r>
    </w:p>
    <w:p w14:paraId="25987A49" w14:textId="45BA56F2" w:rsidR="009D7EC8" w:rsidRPr="0052593F" w:rsidRDefault="009D7EC8" w:rsidP="009D7EC8">
      <w:pPr>
        <w:ind w:firstLine="708"/>
        <w:jc w:val="both"/>
      </w:pPr>
      <w:r>
        <w:rPr>
          <w:b/>
        </w:rPr>
        <w:t>Отдельно важно отметить о таких обязательных платежах, как страховые</w:t>
      </w:r>
      <w:r w:rsidRPr="0052593F">
        <w:rPr>
          <w:b/>
        </w:rPr>
        <w:t xml:space="preserve"> взнос</w:t>
      </w:r>
      <w:r>
        <w:rPr>
          <w:b/>
        </w:rPr>
        <w:t>ы</w:t>
      </w:r>
      <w:r w:rsidRPr="0052593F">
        <w:t>.</w:t>
      </w:r>
      <w:r w:rsidRPr="0052593F">
        <w:br/>
        <w:t xml:space="preserve">Властные отношения по </w:t>
      </w:r>
      <w:r>
        <w:t>их</w:t>
      </w:r>
      <w:r w:rsidRPr="0052593F">
        <w:t xml:space="preserve"> установлению, введению и взиманию регулируются</w:t>
      </w:r>
      <w:r>
        <w:t xml:space="preserve"> также</w:t>
      </w:r>
      <w:r w:rsidRPr="0052593F">
        <w:t xml:space="preserve"> </w:t>
      </w:r>
      <w:r w:rsidRPr="0052593F">
        <w:br/>
        <w:t>Налоговым кодексом Российской Федерации.</w:t>
      </w:r>
    </w:p>
    <w:p w14:paraId="6C64FBBD" w14:textId="49F4D705" w:rsidR="009D7EC8" w:rsidRPr="009D7EC8" w:rsidRDefault="009D7EC8" w:rsidP="009D7EC8">
      <w:pPr>
        <w:ind w:firstLine="709"/>
        <w:jc w:val="both"/>
      </w:pPr>
      <w:r w:rsidRPr="009D7EC8">
        <w:rPr>
          <w:b/>
        </w:rPr>
        <w:t>Страховые взносы</w:t>
      </w:r>
      <w:r w:rsidRPr="009D7EC8">
        <w:t>, в отличие от налогов,</w:t>
      </w:r>
      <w:r w:rsidRPr="009D7EC8">
        <w:rPr>
          <w:sz w:val="28"/>
          <w:szCs w:val="28"/>
        </w:rPr>
        <w:t xml:space="preserve"> </w:t>
      </w:r>
      <w:r w:rsidRPr="009D7EC8">
        <w:t xml:space="preserve">являющихся  обязательными, индивидуально безвозмездными платежами, взимаемыми с организаций и физических лиц денежных средств в целях финансового обеспечения деятельности государства и (или) муниципальных образований, </w:t>
      </w:r>
      <w:r w:rsidRPr="009D7EC8">
        <w:rPr>
          <w:b/>
        </w:rPr>
        <w:t xml:space="preserve">уплачиваются в целях финансового обеспечения реализации прав застрахованных лиц на получение страхового обеспечения </w:t>
      </w:r>
      <w:r>
        <w:rPr>
          <w:b/>
        </w:rPr>
        <w:br/>
      </w:r>
      <w:r w:rsidRPr="009D7EC8">
        <w:rPr>
          <w:b/>
        </w:rPr>
        <w:t>по соответствующему виду обязательного социального страхования</w:t>
      </w:r>
      <w:r w:rsidRPr="009D7EC8">
        <w:t xml:space="preserve"> (обязательное пенсионное страхование, обязательное социальное страхование на случай временной нетрудоспособности и в связи с материнством, обязательное медицинское страхование):</w:t>
      </w:r>
    </w:p>
    <w:p w14:paraId="791A85C1" w14:textId="77777777" w:rsidR="009D7EC8" w:rsidRPr="009D7EC8" w:rsidRDefault="009D7EC8" w:rsidP="009D7EC8">
      <w:pPr>
        <w:pStyle w:val="a4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</w:pPr>
      <w:r w:rsidRPr="009D7EC8">
        <w:t>страховой пенсии по старости, инвалидности, по случаю потери кормильца;</w:t>
      </w:r>
    </w:p>
    <w:p w14:paraId="098A4650" w14:textId="47868D9C" w:rsidR="009D7EC8" w:rsidRPr="009D7EC8" w:rsidRDefault="009D7EC8" w:rsidP="009D7EC8">
      <w:pPr>
        <w:pStyle w:val="a4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</w:pPr>
      <w:r w:rsidRPr="009D7EC8">
        <w:t>пособия по временной нетрудоспосо</w:t>
      </w:r>
      <w:r>
        <w:t>бности, по беременности и родам;</w:t>
      </w:r>
    </w:p>
    <w:p w14:paraId="18B80EA8" w14:textId="77777777" w:rsidR="009D7EC8" w:rsidRPr="009D7EC8" w:rsidRDefault="009D7EC8" w:rsidP="009D7EC8">
      <w:pPr>
        <w:pStyle w:val="a4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</w:pPr>
      <w:r w:rsidRPr="009D7EC8">
        <w:t>единовременного пособия при рождении ребенка;</w:t>
      </w:r>
    </w:p>
    <w:p w14:paraId="68170138" w14:textId="77777777" w:rsidR="009D7EC8" w:rsidRPr="009D7EC8" w:rsidRDefault="009D7EC8" w:rsidP="009D7EC8">
      <w:pPr>
        <w:pStyle w:val="a4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</w:pPr>
      <w:r w:rsidRPr="009D7EC8">
        <w:t>ежемесячного пособия по уходу за ребенком;</w:t>
      </w:r>
    </w:p>
    <w:p w14:paraId="65928D42" w14:textId="7CD7C04B" w:rsidR="009D7EC8" w:rsidRPr="009D7EC8" w:rsidRDefault="009D7EC8" w:rsidP="009D7EC8">
      <w:pPr>
        <w:pStyle w:val="a4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</w:pPr>
      <w:r w:rsidRPr="009D7EC8">
        <w:t xml:space="preserve">предоставление застрахованному лицу необходимой медицинской помощи </w:t>
      </w:r>
      <w:r>
        <w:br/>
      </w:r>
      <w:r w:rsidRPr="009D7EC8">
        <w:t>при наступлении страхового случая и по ее оплате медицинской организации.</w:t>
      </w:r>
    </w:p>
    <w:p w14:paraId="4357E245" w14:textId="77777777" w:rsidR="00750A0C" w:rsidRDefault="00AA0DA0" w:rsidP="00AD5259">
      <w:pPr>
        <w:ind w:firstLine="708"/>
        <w:jc w:val="both"/>
      </w:pPr>
      <w:r>
        <w:t xml:space="preserve">Налоговым можно назвать только такое движение денежных средств, которое отвечает следующим основным </w:t>
      </w:r>
      <w:r>
        <w:rPr>
          <w:b/>
        </w:rPr>
        <w:t>требованиям</w:t>
      </w:r>
      <w:r>
        <w:t>:</w:t>
      </w:r>
    </w:p>
    <w:p w14:paraId="1D903DA5" w14:textId="366D9D4F" w:rsidR="00750A0C" w:rsidRDefault="00AA0DA0" w:rsidP="00AD5259">
      <w:pPr>
        <w:ind w:firstLine="708"/>
        <w:jc w:val="both"/>
      </w:pPr>
      <w:r>
        <w:t>1) </w:t>
      </w:r>
      <w:r w:rsidR="00B01D9F">
        <w:t>Э</w:t>
      </w:r>
      <w:r>
        <w:t xml:space="preserve">то движение представляет собой </w:t>
      </w:r>
      <w:r>
        <w:rPr>
          <w:b/>
        </w:rPr>
        <w:t>смену форм собственности</w:t>
      </w:r>
      <w:r w:rsidR="00B01D9F">
        <w:t xml:space="preserve"> (п</w:t>
      </w:r>
      <w:r>
        <w:t xml:space="preserve">ринудительное изъятие средств в </w:t>
      </w:r>
      <w:r w:rsidR="003A39C4">
        <w:t>бюджет</w:t>
      </w:r>
      <w:r>
        <w:t xml:space="preserve"> государства является налоговым, когда часть денежных средств переходит из корпоративной или индивидуальной собственности в государственную</w:t>
      </w:r>
      <w:r w:rsidR="00B01D9F">
        <w:t>)</w:t>
      </w:r>
      <w:r>
        <w:t>.</w:t>
      </w:r>
    </w:p>
    <w:p w14:paraId="4199AED8" w14:textId="6E5D6A7C" w:rsidR="00750A0C" w:rsidRDefault="00B01D9F" w:rsidP="00AD5259">
      <w:pPr>
        <w:ind w:firstLine="708"/>
        <w:jc w:val="both"/>
      </w:pPr>
      <w:r>
        <w:t>2) Н</w:t>
      </w:r>
      <w:r w:rsidR="00AA0DA0">
        <w:t xml:space="preserve">алогообложение </w:t>
      </w:r>
      <w:r w:rsidR="00AA0DA0">
        <w:rPr>
          <w:b/>
        </w:rPr>
        <w:t>основывается на рентной составляющей</w:t>
      </w:r>
      <w:r w:rsidR="00AA0DA0">
        <w:t xml:space="preserve"> (т.е. дохода </w:t>
      </w:r>
      <w:r>
        <w:br/>
      </w:r>
      <w:r w:rsidR="00AA0DA0">
        <w:t xml:space="preserve">от использования земли, недр, труда или капитала). Только в этом случае изъятие государством денежных средств будет восприниматься налогоплательщиком </w:t>
      </w:r>
      <w:r w:rsidR="00CD1623">
        <w:br/>
      </w:r>
      <w:r w:rsidR="00AA0DA0">
        <w:t xml:space="preserve">как справедливое, не относящееся к тем средствам, которые используются им </w:t>
      </w:r>
      <w:r w:rsidR="00CD1623">
        <w:br/>
      </w:r>
      <w:r w:rsidR="00AA0DA0">
        <w:t>д</w:t>
      </w:r>
      <w:r w:rsidR="00CD1623">
        <w:t>ля собственного воспроизводства.</w:t>
      </w:r>
    </w:p>
    <w:p w14:paraId="3FD56E62" w14:textId="444577C1" w:rsidR="00750A0C" w:rsidRDefault="00B01D9F" w:rsidP="00AD5259">
      <w:pPr>
        <w:ind w:firstLine="708"/>
        <w:jc w:val="both"/>
      </w:pPr>
      <w:r>
        <w:lastRenderedPageBreak/>
        <w:t>3) Д</w:t>
      </w:r>
      <w:r w:rsidR="00AA0DA0">
        <w:t xml:space="preserve">енежные средства, которые перераспределяются посредством налогов и поступают в </w:t>
      </w:r>
      <w:r w:rsidR="00CD1623">
        <w:t>бюджет</w:t>
      </w:r>
      <w:r w:rsidR="00AA0DA0">
        <w:t xml:space="preserve"> государства, должны </w:t>
      </w:r>
      <w:r w:rsidR="00AA0DA0">
        <w:rPr>
          <w:b/>
        </w:rPr>
        <w:t>использоваться исключительно на общенациональные нужды</w:t>
      </w:r>
      <w:r w:rsidR="00AA0DA0">
        <w:t xml:space="preserve">. Если налогоплательщики не ощущают такой взаимосвязи, то это приводит </w:t>
      </w:r>
      <w:r w:rsidR="00CD1623">
        <w:br/>
      </w:r>
      <w:r w:rsidR="00AA0DA0">
        <w:t>к сокрытию доходов и уклонению от уплаты налогов.</w:t>
      </w:r>
    </w:p>
    <w:p w14:paraId="4D0FE5CB" w14:textId="0E52F42D" w:rsidR="00750A0C" w:rsidRDefault="009D7EC8" w:rsidP="00AD5259">
      <w:pPr>
        <w:ind w:firstLine="708"/>
        <w:jc w:val="both"/>
        <w:rPr>
          <w:i/>
        </w:rPr>
      </w:pPr>
      <w:r>
        <w:rPr>
          <w:i/>
        </w:rPr>
        <w:t xml:space="preserve"> </w:t>
      </w:r>
      <w:r w:rsidR="00AA0DA0">
        <w:rPr>
          <w:i/>
        </w:rPr>
        <w:t>[</w:t>
      </w:r>
      <w:r w:rsidR="00AA0DA0" w:rsidRPr="007A15A7">
        <w:rPr>
          <w:b/>
          <w:bCs/>
          <w:i/>
        </w:rPr>
        <w:t xml:space="preserve">Комментарий для </w:t>
      </w:r>
      <w:r w:rsidR="007A15A7" w:rsidRPr="007A15A7">
        <w:rPr>
          <w:b/>
          <w:bCs/>
          <w:i/>
        </w:rPr>
        <w:t>спикера</w:t>
      </w:r>
      <w:r w:rsidR="00AA0DA0">
        <w:rPr>
          <w:i/>
        </w:rPr>
        <w:t xml:space="preserve">: перед переходом к следующему слайду можно задать вопрос аудитории, какие налоги знают слушатели, затем прокомментировать ответы, показав на следующем слайде, в бюджеты какого уровня уходят поступления от того </w:t>
      </w:r>
      <w:r w:rsidR="00CD1623">
        <w:rPr>
          <w:i/>
        </w:rPr>
        <w:br/>
      </w:r>
      <w:r w:rsidR="00AA0DA0">
        <w:rPr>
          <w:i/>
        </w:rPr>
        <w:t>или иного вида налога]</w:t>
      </w:r>
    </w:p>
    <w:p w14:paraId="75EF6B58" w14:textId="77777777" w:rsidR="00750A0C" w:rsidRDefault="00750A0C" w:rsidP="00AD5259">
      <w:pPr>
        <w:ind w:firstLine="708"/>
        <w:jc w:val="both"/>
      </w:pPr>
    </w:p>
    <w:p w14:paraId="7CF5FD8F" w14:textId="6C3B4F39" w:rsidR="00750A0C" w:rsidRDefault="00AA0DA0" w:rsidP="00AD5259">
      <w:pPr>
        <w:ind w:firstLine="708"/>
        <w:jc w:val="both"/>
      </w:pPr>
      <w:r w:rsidRPr="00D0543E">
        <w:rPr>
          <w:b/>
        </w:rPr>
        <w:t xml:space="preserve">Виды налогов </w:t>
      </w:r>
      <w:r w:rsidR="00D0543E" w:rsidRPr="00D0543E">
        <w:rPr>
          <w:b/>
        </w:rPr>
        <w:t xml:space="preserve">и сборов </w:t>
      </w:r>
      <w:r w:rsidRPr="00D0543E">
        <w:rPr>
          <w:b/>
        </w:rPr>
        <w:t>по уровням бюджетной системы (слайд 13)</w:t>
      </w:r>
    </w:p>
    <w:p w14:paraId="040D5B0D" w14:textId="0BC6A8FE" w:rsidR="00750A0C" w:rsidRDefault="00AA0DA0" w:rsidP="00AD5259">
      <w:pPr>
        <w:ind w:firstLine="708"/>
        <w:jc w:val="both"/>
      </w:pPr>
      <w:r>
        <w:t xml:space="preserve">Раньше налоговое право руководствовалось идеей «один налог – один бюджет», </w:t>
      </w:r>
      <w:r w:rsidR="00CD1623">
        <w:br/>
      </w:r>
      <w:r>
        <w:t>т.е. федеральные налоги закрепить за федеральным бюджетом, региональные – за бюджетами субъектов</w:t>
      </w:r>
      <w:r w:rsidR="00CD1623">
        <w:t xml:space="preserve"> Российской Федерации</w:t>
      </w:r>
      <w:r>
        <w:t xml:space="preserve">, а местные – за муниципальными бюджетами. </w:t>
      </w:r>
      <w:r w:rsidR="00CD1623">
        <w:br/>
      </w:r>
      <w:r>
        <w:t xml:space="preserve">Но федеральных налогов больше всего и по количеству, и по объему платежей, </w:t>
      </w:r>
      <w:r w:rsidR="00CD1623">
        <w:br/>
      </w:r>
      <w:r>
        <w:t>к тому же иные налоги менее предсказуемы и стабильны.</w:t>
      </w:r>
    </w:p>
    <w:p w14:paraId="0D0F27AF" w14:textId="38BD51B5" w:rsidR="00750A0C" w:rsidRDefault="00AA0DA0" w:rsidP="00AD5259">
      <w:pPr>
        <w:ind w:firstLine="708"/>
        <w:jc w:val="both"/>
      </w:pPr>
      <w:r>
        <w:t>Виды налогов по уровням бюджетной системы представлены на слайде.</w:t>
      </w:r>
    </w:p>
    <w:p w14:paraId="19721BCD" w14:textId="77777777" w:rsidR="00750A0C" w:rsidRDefault="00AA0DA0" w:rsidP="00AD5259">
      <w:pPr>
        <w:ind w:firstLine="708"/>
        <w:jc w:val="both"/>
      </w:pPr>
      <w:r>
        <w:t xml:space="preserve">И создана непростая система закрепления налоговых доходов за тем или иным бюджетом: </w:t>
      </w:r>
    </w:p>
    <w:p w14:paraId="64C539D9" w14:textId="338055C8" w:rsidR="004614BF" w:rsidRDefault="004614BF" w:rsidP="00AD5259">
      <w:pPr>
        <w:ind w:firstLine="708"/>
        <w:jc w:val="both"/>
      </w:pPr>
      <w:r w:rsidRPr="004614BF">
        <w:t xml:space="preserve">− федеральные налоги (кроме НДС, водного налога и налога на дополнительный доход от добычи углеводородного сырья) зачисляются сразу в два бюджета – федеральный </w:t>
      </w:r>
      <w:r w:rsidR="00CD1623">
        <w:br/>
      </w:r>
      <w:r w:rsidRPr="004614BF">
        <w:t>и региональный или региональный и местный. Нормативы этого распределения могут меняться в зависимости от экономической ситуации. При этом субъекты</w:t>
      </w:r>
      <w:r w:rsidR="00CD1623">
        <w:t xml:space="preserve"> Российской Федерации</w:t>
      </w:r>
      <w:r w:rsidRPr="004614BF">
        <w:t xml:space="preserve"> имеют право передать свою часть федерального налога на местный уровень полностью или частично. А перечень конкретных государственных пошлин прописан Бюджетным кодексом</w:t>
      </w:r>
      <w:r w:rsidR="00CD1623">
        <w:t xml:space="preserve"> РФ</w:t>
      </w:r>
      <w:r w:rsidRPr="004614BF">
        <w:t xml:space="preserve"> для каждого бюджета;</w:t>
      </w:r>
    </w:p>
    <w:p w14:paraId="4822CDDE" w14:textId="6A39ADCA" w:rsidR="004614BF" w:rsidRDefault="004614BF" w:rsidP="00AD5259">
      <w:pPr>
        <w:ind w:firstLine="708"/>
        <w:jc w:val="both"/>
      </w:pPr>
      <w:r w:rsidRPr="004614BF">
        <w:t>− региональные налоги закрепляются за бюджетами субъектов</w:t>
      </w:r>
      <w:r w:rsidR="00BF7C14">
        <w:t xml:space="preserve"> Российской Федерации</w:t>
      </w:r>
      <w:r w:rsidRPr="004614BF">
        <w:t>, при этом субъекты</w:t>
      </w:r>
      <w:r w:rsidR="00BF7C14">
        <w:t xml:space="preserve"> Российской Федерации</w:t>
      </w:r>
      <w:r w:rsidRPr="004614BF">
        <w:t xml:space="preserve"> имеют право передать некоторые доходы </w:t>
      </w:r>
      <w:r w:rsidR="00BF7C14">
        <w:br/>
      </w:r>
      <w:r w:rsidRPr="004614BF">
        <w:t>на местный уровень полностью или частично;</w:t>
      </w:r>
    </w:p>
    <w:p w14:paraId="7BCBADE1" w14:textId="31DE0419" w:rsidR="004614BF" w:rsidRDefault="004614BF" w:rsidP="00AD5259">
      <w:pPr>
        <w:ind w:firstLine="708"/>
        <w:jc w:val="both"/>
      </w:pPr>
      <w:r w:rsidRPr="004614BF">
        <w:t xml:space="preserve">− местные налоги закрепляются за муниципальным образованием, </w:t>
      </w:r>
      <w:r w:rsidRPr="00087559">
        <w:t xml:space="preserve">но </w:t>
      </w:r>
      <w:r w:rsidR="00100A7A" w:rsidRPr="00087559">
        <w:t>муниципальные районы и городские округа с внутригородским делением</w:t>
      </w:r>
      <w:r w:rsidRPr="00087559">
        <w:t xml:space="preserve"> и</w:t>
      </w:r>
      <w:r w:rsidRPr="004614BF">
        <w:t xml:space="preserve">меют право передать эти доходы </w:t>
      </w:r>
      <w:r w:rsidR="00DE6DF1">
        <w:br/>
      </w:r>
      <w:r w:rsidRPr="004614BF">
        <w:t>на нижесто</w:t>
      </w:r>
      <w:r w:rsidR="00087559">
        <w:t>ящий уровень (городским, сельским поселениям и внутригородским районам соответственно)</w:t>
      </w:r>
      <w:r w:rsidRPr="004614BF">
        <w:t xml:space="preserve"> полностью или </w:t>
      </w:r>
      <w:r w:rsidRPr="00087559">
        <w:t>частично.</w:t>
      </w:r>
      <w:r w:rsidR="00087559" w:rsidRPr="00087559">
        <w:t xml:space="preserve"> </w:t>
      </w:r>
      <w:r w:rsidR="00781CD9" w:rsidRPr="00087559">
        <w:t>На нижестоящий уровень могут передаваться доходы не только от местных налогов, но и от федеральных и региональных налогов и сборов, а также от отдельных неналоговых налогов.</w:t>
      </w:r>
    </w:p>
    <w:p w14:paraId="59B13CC2" w14:textId="0B5A7499" w:rsidR="00750A0C" w:rsidRPr="004614BF" w:rsidRDefault="00AA0DA0" w:rsidP="00AD5259">
      <w:pPr>
        <w:ind w:firstLine="708"/>
        <w:jc w:val="both"/>
      </w:pPr>
      <w:r>
        <w:rPr>
          <w:i/>
        </w:rPr>
        <w:t>[</w:t>
      </w:r>
      <w:r w:rsidRPr="007A15A7">
        <w:rPr>
          <w:b/>
          <w:bCs/>
          <w:i/>
        </w:rPr>
        <w:t xml:space="preserve">Комментарий для </w:t>
      </w:r>
      <w:r w:rsidR="007A15A7" w:rsidRPr="007A15A7">
        <w:rPr>
          <w:b/>
          <w:bCs/>
          <w:i/>
        </w:rPr>
        <w:t>спикера</w:t>
      </w:r>
      <w:r>
        <w:rPr>
          <w:i/>
        </w:rPr>
        <w:t>: перед переходом к следующему слайду можно задать вопрос аудитории, какие виды поступлений являются самыми большими в процентном отношении.]</w:t>
      </w:r>
    </w:p>
    <w:p w14:paraId="7F74D65C" w14:textId="77777777" w:rsidR="00750A0C" w:rsidRDefault="00750A0C" w:rsidP="00AD5259">
      <w:pPr>
        <w:ind w:firstLine="708"/>
        <w:rPr>
          <w:b/>
        </w:rPr>
      </w:pPr>
    </w:p>
    <w:p w14:paraId="4050793D" w14:textId="77777777" w:rsidR="00750A0C" w:rsidRDefault="00AA0DA0" w:rsidP="00AD5259">
      <w:pPr>
        <w:ind w:firstLine="708"/>
      </w:pPr>
      <w:r>
        <w:rPr>
          <w:b/>
        </w:rPr>
        <w:t>Виды доходов федерального бюджета 2023 г. (слайд 14)</w:t>
      </w:r>
    </w:p>
    <w:p w14:paraId="6A47EFB3" w14:textId="77777777" w:rsidR="00750A0C" w:rsidRDefault="00AA0DA0" w:rsidP="00AD5259">
      <w:pPr>
        <w:ind w:firstLine="708"/>
        <w:jc w:val="both"/>
      </w:pPr>
      <w:r>
        <w:t xml:space="preserve">Налоговые доходы составляют </w:t>
      </w:r>
      <w:proofErr w:type="spellStart"/>
      <w:r>
        <w:t>бОльшую</w:t>
      </w:r>
      <w:proofErr w:type="spellEnd"/>
      <w:r>
        <w:t xml:space="preserve"> часть доходов бюджета, что видно на слайде, более 80% приходится именно на них.</w:t>
      </w:r>
    </w:p>
    <w:p w14:paraId="3F9F24AF" w14:textId="77777777" w:rsidR="00750A0C" w:rsidRDefault="00750A0C" w:rsidP="00AD5259">
      <w:pPr>
        <w:ind w:firstLine="708"/>
        <w:jc w:val="both"/>
      </w:pPr>
    </w:p>
    <w:p w14:paraId="574F31AD" w14:textId="0C50DB9B" w:rsidR="00750A0C" w:rsidRDefault="00AA0DA0" w:rsidP="00AD5259">
      <w:pPr>
        <w:ind w:firstLine="708"/>
        <w:jc w:val="both"/>
        <w:rPr>
          <w:b/>
        </w:rPr>
      </w:pPr>
      <w:r>
        <w:rPr>
          <w:b/>
        </w:rPr>
        <w:t>Безвозмездные поступления</w:t>
      </w:r>
      <w:r w:rsidR="003342E1">
        <w:rPr>
          <w:b/>
        </w:rPr>
        <w:t xml:space="preserve"> из бюджетов бюджетной системы РФ</w:t>
      </w:r>
      <w:r>
        <w:rPr>
          <w:b/>
        </w:rPr>
        <w:t xml:space="preserve"> (слайд 15)</w:t>
      </w:r>
    </w:p>
    <w:p w14:paraId="2B284D73" w14:textId="6DEBE95C" w:rsidR="0007420D" w:rsidRDefault="0007420D" w:rsidP="0007420D">
      <w:pPr>
        <w:ind w:firstLine="709"/>
        <w:jc w:val="both"/>
      </w:pPr>
      <w:r>
        <w:t xml:space="preserve">Хотелось бы подробнее остановиться на такой категории доходов бюджета, </w:t>
      </w:r>
      <w:r w:rsidR="00DE6DF1">
        <w:br/>
      </w:r>
      <w:r>
        <w:t xml:space="preserve">как безвозмездные поступления. Их основная часть – межбюджетные трансферты, </w:t>
      </w:r>
      <w:r w:rsidR="00DE6DF1">
        <w:br/>
      </w:r>
      <w:r>
        <w:t xml:space="preserve">под которыми понимаются средства, предоставляемые одним бюджетом бюджетной </w:t>
      </w:r>
      <w:r w:rsidR="00DE6DF1">
        <w:br/>
      </w:r>
      <w:r>
        <w:t>системы РФ другому бюджету бюджетной системы РФ.</w:t>
      </w:r>
    </w:p>
    <w:p w14:paraId="44300BC5" w14:textId="77777777" w:rsidR="0007420D" w:rsidRDefault="0007420D" w:rsidP="0007420D">
      <w:pPr>
        <w:ind w:firstLine="709"/>
        <w:jc w:val="both"/>
      </w:pPr>
      <w:r>
        <w:lastRenderedPageBreak/>
        <w:t>Существует 4 формы предоставления межбюджетных трансфертов из федерального бюджета бюджетам субъектов РФ, которые предоставляются по трем направлениям:</w:t>
      </w:r>
    </w:p>
    <w:p w14:paraId="024059FD" w14:textId="77777777" w:rsidR="0007420D" w:rsidRDefault="0007420D" w:rsidP="0007420D">
      <w:pPr>
        <w:ind w:firstLine="709"/>
        <w:jc w:val="both"/>
      </w:pPr>
      <w:r>
        <w:t>1. Выравнивание и обеспечение сбалансированности бюджетов.</w:t>
      </w:r>
    </w:p>
    <w:p w14:paraId="79C8F515" w14:textId="77777777" w:rsidR="0007420D" w:rsidRDefault="0007420D" w:rsidP="0007420D">
      <w:pPr>
        <w:ind w:firstLine="709"/>
        <w:jc w:val="both"/>
      </w:pPr>
      <w:r>
        <w:t>Это первая форма трансфертов: дотации – предоставляются регионам на безвозмездной основе, их направление не является заранее определенным.</w:t>
      </w:r>
    </w:p>
    <w:p w14:paraId="2D6F0CFC" w14:textId="77777777" w:rsidR="0007420D" w:rsidRDefault="0007420D" w:rsidP="0007420D">
      <w:pPr>
        <w:ind w:firstLine="709"/>
        <w:jc w:val="both"/>
      </w:pPr>
      <w:r>
        <w:t>2. Стимулирование к достижению приоритетных для РФ направлений развития (например, национальные проекты или расходы в области социальной сферы, национальной экономики).</w:t>
      </w:r>
    </w:p>
    <w:p w14:paraId="1851EEC0" w14:textId="77777777" w:rsidR="0007420D" w:rsidRDefault="0007420D" w:rsidP="0007420D">
      <w:pPr>
        <w:ind w:firstLine="709"/>
        <w:jc w:val="both"/>
      </w:pPr>
      <w:r>
        <w:t>К ним относятся следующие две формы трансфертов: субсидии и иные межбюджетные трансферты, которые предоставляются на софинансирование расходных обязательств субъектов РФ, покрывая только часть расходов регионов.</w:t>
      </w:r>
    </w:p>
    <w:p w14:paraId="1A40EF01" w14:textId="77777777" w:rsidR="0007420D" w:rsidRDefault="0007420D" w:rsidP="0007420D">
      <w:pPr>
        <w:ind w:firstLine="709"/>
        <w:jc w:val="both"/>
      </w:pPr>
      <w:r>
        <w:t>3. Финансирование переданных полномочий.</w:t>
      </w:r>
    </w:p>
    <w:p w14:paraId="481DB621" w14:textId="364C2C28" w:rsidR="0007420D" w:rsidRDefault="0007420D" w:rsidP="0007420D">
      <w:pPr>
        <w:ind w:firstLine="709"/>
        <w:jc w:val="both"/>
      </w:pPr>
      <w:r>
        <w:t xml:space="preserve">К ним относятся последняя форма трансфертов: субвенции, которые полностью покрывают целевые расходы, в виде полномочий, переданных из одного уровня бюджетной системы в другой (например, для обеспечения полномочий Российской Федерации, </w:t>
      </w:r>
      <w:r w:rsidR="00DE6DF1">
        <w:br/>
      </w:r>
      <w:r>
        <w:t>которые переданы на исполнение в регионы).</w:t>
      </w:r>
    </w:p>
    <w:p w14:paraId="36E0F5BE" w14:textId="77777777" w:rsidR="0007420D" w:rsidRDefault="0007420D" w:rsidP="0007420D">
      <w:pPr>
        <w:ind w:firstLine="709"/>
        <w:jc w:val="both"/>
      </w:pPr>
      <w:r>
        <w:t>Каждая из названных форм межбюджетных трансфертов предполагает предоставление средств из одного бюджета в другой, но для разных целей.</w:t>
      </w:r>
    </w:p>
    <w:p w14:paraId="6F40471F" w14:textId="77777777" w:rsidR="0007420D" w:rsidRPr="0007420D" w:rsidRDefault="0007420D" w:rsidP="0007420D">
      <w:pPr>
        <w:ind w:firstLine="709"/>
        <w:jc w:val="both"/>
        <w:rPr>
          <w:u w:val="single"/>
        </w:rPr>
      </w:pPr>
      <w:r w:rsidRPr="0007420D">
        <w:rPr>
          <w:u w:val="single"/>
        </w:rPr>
        <w:t>Справочно:</w:t>
      </w:r>
    </w:p>
    <w:p w14:paraId="55613CFB" w14:textId="0D3D928F" w:rsidR="0007420D" w:rsidRDefault="0007420D" w:rsidP="0007420D">
      <w:pPr>
        <w:ind w:firstLine="709"/>
        <w:jc w:val="both"/>
      </w:pPr>
      <w:r w:rsidRPr="0007420D">
        <w:rPr>
          <w:b/>
        </w:rPr>
        <w:t>Дотация</w:t>
      </w:r>
      <w:r>
        <w:t xml:space="preserve"> – это трансферт, который не предусматривает целей его использования </w:t>
      </w:r>
      <w:r>
        <w:br/>
        <w:t xml:space="preserve">и используется регионами или муниципалитетами самостоятельно по своему усмотрению. Например, дотация на выравнивание бюджетной обеспеченности регионов, </w:t>
      </w:r>
      <w:r w:rsidR="00DE6DF1">
        <w:br/>
      </w:r>
      <w:r>
        <w:t>которая распределяется между регионами для того, чтобы в каждом регионе были равные возможности для оказания гражданам государственных услуг.</w:t>
      </w:r>
    </w:p>
    <w:p w14:paraId="10E7AC66" w14:textId="3399608E" w:rsidR="0007420D" w:rsidRDefault="0007420D" w:rsidP="00DE6DF1">
      <w:pPr>
        <w:ind w:firstLine="709"/>
        <w:jc w:val="both"/>
      </w:pPr>
      <w:r w:rsidRPr="0007420D">
        <w:rPr>
          <w:b/>
        </w:rPr>
        <w:t>Субвенция</w:t>
      </w:r>
      <w:r>
        <w:t xml:space="preserve"> – это трансферт, который передается из одного бюджета в другой </w:t>
      </w:r>
      <w:r w:rsidR="00DE6DF1">
        <w:br/>
      </w:r>
      <w:r>
        <w:t xml:space="preserve">для финансирования полномочий, которые переданы на осуществление на другой уровень власти (региональный, местный). Например, когда полномочия РФ переданы на исполнение </w:t>
      </w:r>
      <w:r w:rsidR="00DE6DF1">
        <w:br/>
      </w:r>
      <w:r>
        <w:t>в регионы, то предусмотрено предоставление суб</w:t>
      </w:r>
      <w:r w:rsidR="00DE6DF1">
        <w:t xml:space="preserve">венции из федерального бюджета </w:t>
      </w:r>
      <w:r>
        <w:t>в регионы.</w:t>
      </w:r>
    </w:p>
    <w:p w14:paraId="22CD7682" w14:textId="03117DEB" w:rsidR="0007420D" w:rsidRDefault="0007420D" w:rsidP="0007420D">
      <w:pPr>
        <w:ind w:firstLine="709"/>
        <w:jc w:val="both"/>
      </w:pPr>
      <w:r w:rsidRPr="0007420D">
        <w:rPr>
          <w:b/>
        </w:rPr>
        <w:t>Субсидия</w:t>
      </w:r>
      <w:r>
        <w:t xml:space="preserve"> – это трансферт, который н</w:t>
      </w:r>
      <w:r w:rsidR="002B1ABF">
        <w:t xml:space="preserve">аправлен на поддержку регионов </w:t>
      </w:r>
      <w:r w:rsidR="002B1ABF">
        <w:br/>
      </w:r>
      <w:r>
        <w:t>или муниципалитетов при осуществле</w:t>
      </w:r>
      <w:r w:rsidR="002B1ABF">
        <w:t xml:space="preserve">нии ими собственных полномочий </w:t>
      </w:r>
      <w:r w:rsidR="002B1ABF">
        <w:br/>
      </w:r>
      <w:r>
        <w:t>(например, по строительству школ или больниц).</w:t>
      </w:r>
    </w:p>
    <w:p w14:paraId="33A4F864" w14:textId="77CC51A5" w:rsidR="00750A0C" w:rsidRDefault="0007420D" w:rsidP="0007420D">
      <w:pPr>
        <w:ind w:firstLine="709"/>
        <w:jc w:val="both"/>
      </w:pPr>
      <w:r w:rsidRPr="0007420D">
        <w:rPr>
          <w:b/>
        </w:rPr>
        <w:t>Иные межбюджетные трансферты</w:t>
      </w:r>
      <w:r>
        <w:t xml:space="preserve"> – трансферты, которые схожи с субсидиями, </w:t>
      </w:r>
      <w:r>
        <w:br/>
        <w:t>но отличаются от них тем, что могут быть предоставлены в целях софинансирования расходных обязательств соответствующего бюджета в полном объеме. С 2024 года для иных межбюджетных трансфертов Бюджетным кодексом</w:t>
      </w:r>
      <w:r w:rsidR="002B1ABF" w:rsidRPr="002B1ABF">
        <w:t xml:space="preserve"> </w:t>
      </w:r>
      <w:r w:rsidR="002B1ABF">
        <w:t>РФ</w:t>
      </w:r>
      <w:r>
        <w:t xml:space="preserve"> предусмотрен закрытый перечень целей, на который они могут быть направлены.</w:t>
      </w:r>
    </w:p>
    <w:p w14:paraId="0CEB2ABA" w14:textId="77777777" w:rsidR="0007420D" w:rsidRDefault="0007420D" w:rsidP="0007420D">
      <w:pPr>
        <w:ind w:firstLine="709"/>
        <w:jc w:val="both"/>
      </w:pPr>
    </w:p>
    <w:p w14:paraId="5AD9F090" w14:textId="56D8D59B" w:rsidR="00750A0C" w:rsidRDefault="00BF7C14" w:rsidP="00AD5259">
      <w:pPr>
        <w:ind w:firstLine="708"/>
        <w:jc w:val="both"/>
      </w:pPr>
      <w:r>
        <w:rPr>
          <w:b/>
        </w:rPr>
        <w:t>Структура</w:t>
      </w:r>
      <w:r w:rsidR="00AA0DA0">
        <w:rPr>
          <w:b/>
        </w:rPr>
        <w:t xml:space="preserve"> расходов федерального бюджета (слайд 16)</w:t>
      </w:r>
    </w:p>
    <w:p w14:paraId="75EEB527" w14:textId="77777777" w:rsidR="00750A0C" w:rsidRDefault="00AA0DA0" w:rsidP="00AD5259">
      <w:pPr>
        <w:ind w:firstLine="708"/>
        <w:jc w:val="both"/>
      </w:pPr>
      <w:r>
        <w:t>Мы поняли, как наполняется бюджет, перейдем к тому, на что же собранные средства расходуются.</w:t>
      </w:r>
    </w:p>
    <w:p w14:paraId="61A88823" w14:textId="3269752A" w:rsidR="00750A0C" w:rsidRDefault="00AA0DA0" w:rsidP="00AD5259">
      <w:pPr>
        <w:ind w:firstLine="708"/>
        <w:jc w:val="both"/>
      </w:pPr>
      <w:r>
        <w:t>Для удобства выделяют отдельные категории, с помощью которых классифицируют траты. Каждая статья расходов отражает конкретную цель расходования денежных средств</w:t>
      </w:r>
      <w:r w:rsidR="00BF7C14">
        <w:br/>
      </w:r>
      <w:r>
        <w:t xml:space="preserve"> из бюджета и определяется на основе функций, которые он должен выполнять. </w:t>
      </w:r>
    </w:p>
    <w:p w14:paraId="197B8102" w14:textId="4CB57731" w:rsidR="00750A0C" w:rsidRDefault="00AA0DA0" w:rsidP="00AD5259">
      <w:pPr>
        <w:ind w:firstLine="708"/>
        <w:jc w:val="both"/>
      </w:pPr>
      <w:r>
        <w:t xml:space="preserve">Множество факторов могут влиять на величину и структуру расходов бюджета. </w:t>
      </w:r>
      <w:r w:rsidR="00BF7C14">
        <w:br/>
      </w:r>
      <w:r>
        <w:t xml:space="preserve">При повышении уровня экономического роста расходы бюджета могут увеличиваться, </w:t>
      </w:r>
      <w:r w:rsidR="00BF7C14">
        <w:br/>
      </w:r>
      <w:r>
        <w:t xml:space="preserve">ведь увеличивается спрос на государственные услуги, возрастают социальные потребности населения (здравоохранение, образование, транспорт и т.д.). Кроме того, и геополитическая </w:t>
      </w:r>
      <w:r>
        <w:lastRenderedPageBreak/>
        <w:t xml:space="preserve">обстановка может быть причиной изменения расходов на оборону, а политическая ситуация </w:t>
      </w:r>
      <w:r w:rsidR="00BF7C14">
        <w:br/>
      </w:r>
      <w:r>
        <w:t xml:space="preserve">и различные кризисы требуют больших затрат на обеспечение правоохранительных органов </w:t>
      </w:r>
      <w:r w:rsidR="00BF7C14">
        <w:br/>
      </w:r>
      <w:r>
        <w:t>и силовых структур.</w:t>
      </w:r>
    </w:p>
    <w:p w14:paraId="3210D87C" w14:textId="77777777" w:rsidR="00750A0C" w:rsidRDefault="00AA0DA0" w:rsidP="00AD5259">
      <w:pPr>
        <w:ind w:firstLine="708"/>
        <w:jc w:val="both"/>
      </w:pPr>
      <w:r>
        <w:t>При учете расходов обычно выделяют несколько групп статей, которые соответствуют различным отраслям экономики или секторам общественной жизни.</w:t>
      </w:r>
    </w:p>
    <w:p w14:paraId="4B4DCDB6" w14:textId="58325D00" w:rsidR="00750A0C" w:rsidRDefault="00AA0DA0" w:rsidP="00AD5259">
      <w:pPr>
        <w:ind w:firstLine="708"/>
        <w:jc w:val="both"/>
      </w:pPr>
      <w:r>
        <w:t xml:space="preserve">В России особенно интересно распределение федерального бюджета </w:t>
      </w:r>
      <w:r w:rsidR="002B1ABF">
        <w:br/>
      </w:r>
      <w:r>
        <w:t xml:space="preserve">по основным блокам расходов, на </w:t>
      </w:r>
      <w:r w:rsidR="00462506">
        <w:t xml:space="preserve">слайде показано, как оно выглядит на </w:t>
      </w:r>
      <w:r w:rsidR="00ED645C">
        <w:t>2023 год</w:t>
      </w:r>
      <w:r w:rsidR="00BF7C14">
        <w:t xml:space="preserve"> </w:t>
      </w:r>
      <w:r w:rsidR="002B1ABF">
        <w:br/>
      </w:r>
      <w:r w:rsidR="00BF7C14">
        <w:t xml:space="preserve">(всего: </w:t>
      </w:r>
      <w:r w:rsidR="006159DC">
        <w:t>22</w:t>
      </w:r>
      <w:r w:rsidR="00BF7C14">
        <w:t xml:space="preserve"> </w:t>
      </w:r>
      <w:r w:rsidR="006159DC">
        <w:t>688</w:t>
      </w:r>
      <w:r>
        <w:t xml:space="preserve"> </w:t>
      </w:r>
      <w:r w:rsidR="00BF7C14">
        <w:t xml:space="preserve">млрд </w:t>
      </w:r>
      <w:r>
        <w:t>рублей)</w:t>
      </w:r>
      <w:r w:rsidR="00462506">
        <w:t>. Мы видим, что самой большой статьей расходов являются расходы на социальную политику – они составляют 7 3</w:t>
      </w:r>
      <w:r w:rsidR="00ED645C">
        <w:t>31 млрд рублей</w:t>
      </w:r>
      <w:r w:rsidR="00462506">
        <w:t xml:space="preserve">. </w:t>
      </w:r>
    </w:p>
    <w:p w14:paraId="77D5BA74" w14:textId="5262F63C" w:rsidR="00750A0C" w:rsidRDefault="00E6291B" w:rsidP="00AD5259">
      <w:pPr>
        <w:ind w:firstLine="708"/>
        <w:jc w:val="both"/>
      </w:pPr>
      <w:bookmarkStart w:id="1" w:name="_Hlk146667684"/>
      <w:r>
        <w:t>Д</w:t>
      </w:r>
      <w:r w:rsidR="00AA0DA0">
        <w:t xml:space="preserve">ля достижения поставленных целей государство </w:t>
      </w:r>
      <w:r w:rsidR="00AA0DA0">
        <w:rPr>
          <w:b/>
        </w:rPr>
        <w:t>определяет оптимальное соотношение расходов и доходов бюджета</w:t>
      </w:r>
      <w:r w:rsidR="00AA0DA0">
        <w:t>. Реализация политики происходит через регулирование налогообложения или государственных расходов:</w:t>
      </w:r>
    </w:p>
    <w:p w14:paraId="5D5EEF9F" w14:textId="14B5A980" w:rsidR="00750A0C" w:rsidRDefault="00AA0DA0" w:rsidP="00AD5259">
      <w:pPr>
        <w:numPr>
          <w:ilvl w:val="0"/>
          <w:numId w:val="9"/>
        </w:numPr>
        <w:jc w:val="both"/>
      </w:pPr>
      <w:r>
        <w:t xml:space="preserve">повышение налоговых ставок бывает обусловлено прежде всего бюджетным дефицитом или нехваткой государственных средств для </w:t>
      </w:r>
      <w:r w:rsidR="00A870C2">
        <w:t xml:space="preserve">реализации </w:t>
      </w:r>
      <w:r>
        <w:t xml:space="preserve">социально-экономических программ. Проблема выбора и назначения рациональных налоговых ставок стоит перед любым государством. Очевидно, чем выше налоги, тем меньшим доходом будут располагать граждане, а значит, </w:t>
      </w:r>
      <w:r w:rsidR="00A870C2">
        <w:br/>
      </w:r>
      <w:r>
        <w:t>они будут меньше покупать и сберегать.</w:t>
      </w:r>
    </w:p>
    <w:p w14:paraId="1E1B8DCA" w14:textId="39683B12" w:rsidR="00750A0C" w:rsidRDefault="00AA0DA0" w:rsidP="00AD5259">
      <w:pPr>
        <w:ind w:left="1428"/>
        <w:jc w:val="both"/>
      </w:pPr>
      <w:r>
        <w:t xml:space="preserve">Высокие налоги и сборы могут отрицательно повлиять на бизнес-среду </w:t>
      </w:r>
      <w:r w:rsidR="00A870C2">
        <w:br/>
      </w:r>
      <w:r>
        <w:t>и экономический рост, что может привести к снижению общего объема доходов государства.</w:t>
      </w:r>
    </w:p>
    <w:p w14:paraId="221B4EDC" w14:textId="12DB3EA4" w:rsidR="00750A0C" w:rsidRDefault="00AA0DA0" w:rsidP="00AD5259">
      <w:pPr>
        <w:numPr>
          <w:ilvl w:val="0"/>
          <w:numId w:val="9"/>
        </w:numPr>
        <w:jc w:val="both"/>
      </w:pPr>
      <w:r>
        <w:t xml:space="preserve">расходы государственного бюджета необходимы, но в то же время их превышение может привести к финансовой нестабильности, </w:t>
      </w:r>
      <w:r w:rsidR="002B1ABF">
        <w:br/>
      </w:r>
      <w:r>
        <w:t xml:space="preserve">чрезмерному дефициту государственного бюджета. </w:t>
      </w:r>
    </w:p>
    <w:p w14:paraId="0CAD048C" w14:textId="4AF979C6" w:rsidR="00750A0C" w:rsidRDefault="00AA0DA0" w:rsidP="00AD5259">
      <w:pPr>
        <w:ind w:firstLine="708"/>
        <w:jc w:val="both"/>
      </w:pPr>
      <w:r>
        <w:t xml:space="preserve">Поэтому разумная налоговая политика предполагает всесторонний учет тех факторов, которые могут стимулировать либо тормозить экономическое развитие и </w:t>
      </w:r>
      <w:r w:rsidR="00E6291B">
        <w:t xml:space="preserve">повышение </w:t>
      </w:r>
      <w:r>
        <w:t>благосостояни</w:t>
      </w:r>
      <w:r w:rsidR="00E6291B">
        <w:t>я</w:t>
      </w:r>
      <w:r>
        <w:t xml:space="preserve"> общества.</w:t>
      </w:r>
    </w:p>
    <w:p w14:paraId="5FC17260" w14:textId="77777777" w:rsidR="00087559" w:rsidRDefault="00087559" w:rsidP="00AD5259">
      <w:pPr>
        <w:ind w:firstLine="708"/>
        <w:jc w:val="both"/>
      </w:pPr>
    </w:p>
    <w:bookmarkEnd w:id="1"/>
    <w:p w14:paraId="245A535F" w14:textId="5FFECC74" w:rsidR="00750A0C" w:rsidRDefault="00462506" w:rsidP="00AD5259">
      <w:pPr>
        <w:keepNext/>
        <w:ind w:firstLine="709"/>
        <w:jc w:val="both"/>
        <w:rPr>
          <w:b/>
        </w:rPr>
      </w:pPr>
      <w:r w:rsidRPr="00462506">
        <w:rPr>
          <w:b/>
        </w:rPr>
        <w:t xml:space="preserve">Сбалансированность </w:t>
      </w:r>
      <w:r w:rsidR="00AA0DA0" w:rsidRPr="00462506">
        <w:rPr>
          <w:b/>
        </w:rPr>
        <w:t>государственного бюджета (слайд 1</w:t>
      </w:r>
      <w:r w:rsidR="00973BF1">
        <w:rPr>
          <w:b/>
        </w:rPr>
        <w:t>7</w:t>
      </w:r>
      <w:r w:rsidR="00AA0DA0" w:rsidRPr="00462506">
        <w:rPr>
          <w:b/>
        </w:rPr>
        <w:t>)</w:t>
      </w:r>
    </w:p>
    <w:p w14:paraId="435753AD" w14:textId="02D5267A" w:rsidR="00F42FE3" w:rsidRPr="00087559" w:rsidRDefault="00F42FE3" w:rsidP="00F42FE3">
      <w:pPr>
        <w:ind w:firstLine="708"/>
        <w:jc w:val="both"/>
      </w:pPr>
      <w:r w:rsidRPr="00087559">
        <w:t xml:space="preserve">Принцип сбалансированности бюджета означает, что объем предусмотренных бюджетом расходов должен соответствовать суммарному объему доходов бюджета </w:t>
      </w:r>
      <w:r w:rsidR="002B1ABF">
        <w:br/>
      </w:r>
      <w:r w:rsidRPr="00087559">
        <w:t xml:space="preserve">и поступлений источников финансирования его дефицита, уменьшенных на суммы выплат </w:t>
      </w:r>
      <w:r w:rsidR="002B1ABF">
        <w:br/>
      </w:r>
      <w:r w:rsidRPr="00087559">
        <w:t>из бюджета, связанных с источниками финансирования дефицита бюджета и изменением остатков на счетах по учету средств бюджетов.</w:t>
      </w:r>
    </w:p>
    <w:p w14:paraId="4CF6604C" w14:textId="15FAEC86" w:rsidR="00F42FE3" w:rsidRPr="00F42FE3" w:rsidRDefault="00F42FE3" w:rsidP="00F42FE3">
      <w:pPr>
        <w:ind w:firstLine="708"/>
        <w:jc w:val="both"/>
      </w:pPr>
      <w:r w:rsidRPr="00814259">
        <w:t>При составлении, утверждении и исполнении бюджета уполномоченные органы должны исходить из необходимости минимизации размера дефицита бюджета.</w:t>
      </w:r>
    </w:p>
    <w:p w14:paraId="383D1B1C" w14:textId="52188261" w:rsidR="00750A0C" w:rsidRDefault="00AA0DA0" w:rsidP="00AD5259">
      <w:pPr>
        <w:ind w:firstLine="708"/>
        <w:jc w:val="both"/>
      </w:pPr>
      <w:r w:rsidRPr="00814259">
        <w:t>Итак,</w:t>
      </w:r>
      <w:r w:rsidR="00F42FE3" w:rsidRPr="00814259">
        <w:t xml:space="preserve"> ранее</w:t>
      </w:r>
      <w:r>
        <w:t xml:space="preserve"> был упомянут дефицит бюджета. Что это? </w:t>
      </w:r>
      <w:r>
        <w:rPr>
          <w:b/>
        </w:rPr>
        <w:t>Дефицит</w:t>
      </w:r>
      <w:r>
        <w:t xml:space="preserve"> бюджета возникает, </w:t>
      </w:r>
      <w:r w:rsidR="00E83037">
        <w:br/>
      </w:r>
      <w:r>
        <w:t xml:space="preserve">если совокупные расходы больше доходов. Если доходы превышают расходы – это </w:t>
      </w:r>
      <w:r>
        <w:rPr>
          <w:b/>
        </w:rPr>
        <w:t>профицит</w:t>
      </w:r>
      <w:r>
        <w:t>.</w:t>
      </w:r>
    </w:p>
    <w:p w14:paraId="1B45D279" w14:textId="7D60608F" w:rsidR="00750A0C" w:rsidRDefault="00AA0DA0" w:rsidP="00AD5259">
      <w:pPr>
        <w:ind w:firstLine="708"/>
        <w:jc w:val="both"/>
      </w:pPr>
      <w:r>
        <w:rPr>
          <w:b/>
        </w:rPr>
        <w:t>Бюджетный дефицит</w:t>
      </w:r>
      <w:r>
        <w:t xml:space="preserve"> – важный индикатор состояния бюджетной сферы государства</w:t>
      </w:r>
      <w:r w:rsidR="00E6291B">
        <w:t>, оказывающий</w:t>
      </w:r>
      <w:r>
        <w:t xml:space="preserve"> влияние на протекающие в ней процессы. Степень этого влияния зависит, прежде </w:t>
      </w:r>
      <w:r w:rsidR="00D75571">
        <w:t xml:space="preserve">всего, </w:t>
      </w:r>
      <w:r>
        <w:t>и от величины дефицита, и причин его появления, и от способов финансирования излишних расходов бюджета.</w:t>
      </w:r>
    </w:p>
    <w:p w14:paraId="60A82281" w14:textId="3CB2FBFD" w:rsidR="00750A0C" w:rsidRDefault="00AA0DA0" w:rsidP="00AD5259">
      <w:pPr>
        <w:ind w:firstLine="708"/>
        <w:jc w:val="both"/>
      </w:pPr>
      <w:r>
        <w:t xml:space="preserve">Причинами бюджетного дефицита/профицита могут быть как внутренние, </w:t>
      </w:r>
      <w:r w:rsidR="00E83037">
        <w:br/>
      </w:r>
      <w:r>
        <w:t>так и внешние факторы, а для дефицита, кроме того, выделяются негативные и позитивные факторы.</w:t>
      </w:r>
    </w:p>
    <w:p w14:paraId="2D4091B2" w14:textId="7DCAE7A7" w:rsidR="00750A0C" w:rsidRDefault="00AA0DA0" w:rsidP="00AD5259">
      <w:pPr>
        <w:ind w:firstLine="708"/>
        <w:jc w:val="both"/>
      </w:pPr>
      <w:r>
        <w:t xml:space="preserve">Чтобы оценить последствия дефицита, возникшего по причине роста расходов, </w:t>
      </w:r>
      <w:r w:rsidR="00E83037">
        <w:br/>
      </w:r>
      <w:r>
        <w:t xml:space="preserve">важно понимать, какие именно расходы растут – производительные или непроизводительные. </w:t>
      </w:r>
      <w:r w:rsidR="00E83037">
        <w:br/>
      </w:r>
      <w:r>
        <w:lastRenderedPageBreak/>
        <w:t xml:space="preserve">Рост непроизводительных расходов (на управление, оборону – сферы деятельности, </w:t>
      </w:r>
      <w:r w:rsidR="00E83037">
        <w:br/>
      </w:r>
      <w:r>
        <w:t xml:space="preserve">не создающие реального внутреннего валового продукта) обычно относят к негативным причинам возникновения дефицита. Рост производительных расходов (на развитие реального сектора экономики) относится к позитивным причинам, так как повлечет за собой прирост валового внутреннего продукта, а значит и прирост налоговых поступлений в бюджет, </w:t>
      </w:r>
      <w:r w:rsidR="00E83037">
        <w:br/>
      </w:r>
      <w:r>
        <w:t>что в перспективе «нейтрализует» дефицит.</w:t>
      </w:r>
    </w:p>
    <w:p w14:paraId="2122238C" w14:textId="0815B09A" w:rsidR="00750A0C" w:rsidRDefault="00AA0DA0" w:rsidP="00AD5259">
      <w:pPr>
        <w:ind w:firstLine="708"/>
        <w:jc w:val="both"/>
      </w:pPr>
      <w:r>
        <w:t xml:space="preserve">Актуальную бюджетную статистику РФ (объемы расходов, доходов, размер дефицита/профицита бюджета) можно посмотреть на </w:t>
      </w:r>
      <w:r>
        <w:rPr>
          <w:color w:val="0563C1"/>
          <w:u w:val="single"/>
        </w:rPr>
        <w:t>www.budget.gov.ru</w:t>
      </w:r>
      <w:r>
        <w:t>.</w:t>
      </w:r>
    </w:p>
    <w:p w14:paraId="35BA6915" w14:textId="4B77B452" w:rsidR="00750A0C" w:rsidRDefault="00AA0DA0" w:rsidP="00AD5259">
      <w:pPr>
        <w:ind w:firstLine="708"/>
        <w:jc w:val="both"/>
      </w:pPr>
      <w:r>
        <w:t xml:space="preserve">При наличии дефицита бюджета встает вопрос о поиске источников его покрытия </w:t>
      </w:r>
      <w:r w:rsidR="00E83037">
        <w:br/>
      </w:r>
      <w:r>
        <w:t xml:space="preserve">и </w:t>
      </w:r>
      <w:r w:rsidR="00E6291B">
        <w:t xml:space="preserve">об его </w:t>
      </w:r>
      <w:r>
        <w:t>удержани</w:t>
      </w:r>
      <w:r w:rsidR="00E6291B">
        <w:t>и</w:t>
      </w:r>
      <w:r>
        <w:t xml:space="preserve"> в пределах запланированной величины, при профиците – поиск путей эффективного его использования.</w:t>
      </w:r>
    </w:p>
    <w:p w14:paraId="4B5E1F73" w14:textId="2C50AE26" w:rsidR="00750A0C" w:rsidRDefault="00AA0DA0" w:rsidP="00AD5259">
      <w:pPr>
        <w:ind w:firstLine="708"/>
        <w:jc w:val="both"/>
      </w:pPr>
      <w:r>
        <w:rPr>
          <w:b/>
        </w:rPr>
        <w:t>Источники финансирования дефицита бюджета</w:t>
      </w:r>
      <w:r>
        <w:t xml:space="preserve"> – средства, привлекаемые в бюджет для покрытия дефицита, в том числе разница между полученными (поступившими) </w:t>
      </w:r>
      <w:r w:rsidR="00E83037">
        <w:br/>
      </w:r>
      <w:r>
        <w:t>и погашенными средствами по кредитам банков, кредитам от других уровней бюджетов, кредитам финансовых международных организаций, ценным бумагам, иные источники.</w:t>
      </w:r>
    </w:p>
    <w:p w14:paraId="74E949ED" w14:textId="77777777" w:rsidR="00750A0C" w:rsidRDefault="00AA0DA0" w:rsidP="00AD5259">
      <w:pPr>
        <w:ind w:firstLine="708"/>
        <w:jc w:val="both"/>
      </w:pPr>
      <w:r>
        <w:t>Внутренние источники – средства, привлекаемые в бюджет для покрытия дефицита, выраженные в российских рублях.</w:t>
      </w:r>
    </w:p>
    <w:p w14:paraId="34C6106B" w14:textId="77777777" w:rsidR="00750A0C" w:rsidRDefault="00AA0DA0" w:rsidP="00AD5259">
      <w:pPr>
        <w:ind w:firstLine="708"/>
        <w:jc w:val="both"/>
      </w:pPr>
      <w:r>
        <w:t>Внешние источники – средства, привлекаемые в бюджет для покрытия дефицита, выраженные в иностранной валюте.</w:t>
      </w:r>
    </w:p>
    <w:p w14:paraId="1518555F" w14:textId="77777777" w:rsidR="00750A0C" w:rsidRDefault="00750A0C" w:rsidP="00AD5259">
      <w:pPr>
        <w:jc w:val="both"/>
      </w:pPr>
    </w:p>
    <w:p w14:paraId="618FCD9D" w14:textId="54FAEB9D" w:rsidR="00750A0C" w:rsidRDefault="00AA0DA0" w:rsidP="00AD5259">
      <w:pPr>
        <w:keepNext/>
        <w:ind w:firstLine="709"/>
        <w:jc w:val="both"/>
        <w:rPr>
          <w:b/>
        </w:rPr>
      </w:pPr>
      <w:r>
        <w:rPr>
          <w:b/>
        </w:rPr>
        <w:t>Национальные проекты</w:t>
      </w:r>
      <w:r w:rsidR="00E83037">
        <w:rPr>
          <w:b/>
        </w:rPr>
        <w:t xml:space="preserve"> (программы)</w:t>
      </w:r>
      <w:r>
        <w:rPr>
          <w:b/>
        </w:rPr>
        <w:t xml:space="preserve"> (слайд </w:t>
      </w:r>
      <w:r w:rsidR="00973BF1">
        <w:rPr>
          <w:b/>
        </w:rPr>
        <w:t>18</w:t>
      </w:r>
      <w:r>
        <w:rPr>
          <w:b/>
        </w:rPr>
        <w:t>)</w:t>
      </w:r>
    </w:p>
    <w:p w14:paraId="64CFF166" w14:textId="30D50AB2" w:rsidR="00750A0C" w:rsidRDefault="00AA0DA0" w:rsidP="00AD5259">
      <w:pPr>
        <w:ind w:firstLine="708"/>
        <w:jc w:val="both"/>
      </w:pPr>
      <w:r>
        <w:t xml:space="preserve">По проекту бюджета, а затем и по его исполнению, можно делать выводы о приоритетах государства. Как мы с вами видим, даже если взять только бюджет Российской Федерации </w:t>
      </w:r>
      <w:r w:rsidR="00E83037">
        <w:br/>
      </w:r>
      <w:r>
        <w:t xml:space="preserve">на социальную политику, он значительно объемнее остальных расходов. А рассматривая расходы федерального бюджета на всю социальную сферу, необходимо к расходам </w:t>
      </w:r>
      <w:r w:rsidR="00E83037">
        <w:br/>
      </w:r>
      <w:r>
        <w:t xml:space="preserve">на социальную политику добавить образование и здравоохранение, физкультуру и спорт, культуру </w:t>
      </w:r>
      <w:r w:rsidR="00E83037">
        <w:t>и искусство (справочно: в соответствии</w:t>
      </w:r>
      <w:r>
        <w:t xml:space="preserve"> </w:t>
      </w:r>
      <w:r w:rsidR="00E83037">
        <w:t>со ст. 7 Конституции РФ</w:t>
      </w:r>
      <w:r>
        <w:t xml:space="preserve"> </w:t>
      </w:r>
      <w:r w:rsidR="00E83037">
        <w:br/>
      </w:r>
      <w:r>
        <w:t>Российская Федерация – это социальное государство, ориентированное на формирование условий для качественной жизни людей и их независимого развития</w:t>
      </w:r>
      <w:r w:rsidR="00E83037">
        <w:t>)</w:t>
      </w:r>
      <w:r>
        <w:t>.</w:t>
      </w:r>
    </w:p>
    <w:p w14:paraId="0A736C60" w14:textId="32C57AAD" w:rsidR="00BD0B51" w:rsidRDefault="00AA0DA0" w:rsidP="00AD5259">
      <w:pPr>
        <w:ind w:firstLine="708"/>
        <w:jc w:val="both"/>
      </w:pPr>
      <w:r>
        <w:t xml:space="preserve">Для обеспечения прорывного научно-технологического и социально-экономического развития России, повышения уровня жизни, создания условий и возможностей </w:t>
      </w:r>
      <w:r w:rsidR="00BD0B51">
        <w:br/>
      </w:r>
      <w:r>
        <w:t>для самореализации и раскрытия таланта каждого чел</w:t>
      </w:r>
      <w:r w:rsidR="00BD0B51">
        <w:t xml:space="preserve">овека по решению Президента РФ </w:t>
      </w:r>
      <w:r w:rsidR="00BD0B51">
        <w:br/>
        <w:t xml:space="preserve">в Российской Федерации реализуются национальные проекты (программы). </w:t>
      </w:r>
      <w:r w:rsidR="00CE7EEE">
        <w:br/>
      </w:r>
      <w:r w:rsidR="004A1319">
        <w:t>На этом слайде вы видите перечень национальных проектов</w:t>
      </w:r>
      <w:r w:rsidR="00BD0B51">
        <w:t xml:space="preserve"> (программ). </w:t>
      </w:r>
    </w:p>
    <w:p w14:paraId="186CCF71" w14:textId="103782CD" w:rsidR="00750A0C" w:rsidRDefault="004A1319" w:rsidP="00AD5259">
      <w:pPr>
        <w:ind w:firstLine="708"/>
        <w:jc w:val="both"/>
      </w:pPr>
      <w:r>
        <w:t>Национальные проекты</w:t>
      </w:r>
      <w:r w:rsidR="00BD0B51">
        <w:t xml:space="preserve"> (программы)</w:t>
      </w:r>
      <w:r>
        <w:t xml:space="preserve"> направлены на самые разные сферы социальной и экономической жизни: развитие человеческого капитала, комфортной среды для жизни, ускорение экономического роста и т.д.</w:t>
      </w:r>
    </w:p>
    <w:p w14:paraId="215EDF6B" w14:textId="77777777" w:rsidR="00750A0C" w:rsidRDefault="00750A0C" w:rsidP="00AD5259">
      <w:pPr>
        <w:ind w:firstLine="708"/>
        <w:jc w:val="both"/>
      </w:pPr>
    </w:p>
    <w:p w14:paraId="23844266" w14:textId="78DCFDD1" w:rsidR="00750A0C" w:rsidRDefault="00AA0DA0" w:rsidP="00AD5259">
      <w:pPr>
        <w:ind w:firstLine="708"/>
        <w:jc w:val="both"/>
      </w:pPr>
      <w:r>
        <w:rPr>
          <w:b/>
        </w:rPr>
        <w:t>Расходы по национальным пр</w:t>
      </w:r>
      <w:r w:rsidR="00973BF1">
        <w:rPr>
          <w:b/>
        </w:rPr>
        <w:t>оектам на 2023-2024 гг. (слайд 19</w:t>
      </w:r>
      <w:r>
        <w:rPr>
          <w:b/>
        </w:rPr>
        <w:t>)</w:t>
      </w:r>
    </w:p>
    <w:p w14:paraId="62650425" w14:textId="0FD4B8D1" w:rsidR="00750A0C" w:rsidRDefault="00AA0DA0" w:rsidP="00AD5259">
      <w:pPr>
        <w:ind w:firstLine="708"/>
        <w:jc w:val="both"/>
      </w:pPr>
      <w:r>
        <w:t>Реализация нац</w:t>
      </w:r>
      <w:r w:rsidR="00BD0B51">
        <w:t xml:space="preserve">иональных </w:t>
      </w:r>
      <w:r>
        <w:t xml:space="preserve">проектов подразумевает достижение конкретных результатов за определенный период времени. </w:t>
      </w:r>
      <w:r w:rsidR="00BD0B51">
        <w:t>В</w:t>
      </w:r>
      <w:r>
        <w:t xml:space="preserve"> нац</w:t>
      </w:r>
      <w:r w:rsidR="00BD0B51">
        <w:t xml:space="preserve">иональные </w:t>
      </w:r>
      <w:r>
        <w:t>проекты заложена гибкость проектного менеджмента, заключающаяся в возможности перераспределения финансовых ресурсов между отдельными проектами, мерами, объектами. Отличительной особенностью нац</w:t>
      </w:r>
      <w:r w:rsidR="00BD0B51">
        <w:t xml:space="preserve">иональных </w:t>
      </w:r>
      <w:r>
        <w:t xml:space="preserve">проектов является многоканальность источников финансирования национальных проектов: сочетание бюджетных и внебюджетных ресурсов, </w:t>
      </w:r>
      <w:r w:rsidR="00BD0B51">
        <w:br/>
      </w:r>
      <w:r>
        <w:t>возможность оперативно изыскивать средства на достижение заявленных показателей.</w:t>
      </w:r>
    </w:p>
    <w:p w14:paraId="585CE2B8" w14:textId="42B24668" w:rsidR="00750A0C" w:rsidRDefault="00AA0DA0" w:rsidP="00AD5259">
      <w:pPr>
        <w:ind w:firstLine="708"/>
        <w:jc w:val="both"/>
      </w:pPr>
      <w:r>
        <w:lastRenderedPageBreak/>
        <w:t>На все национальные проекты на 2023-2024 гг. для достижения поставленных целей запланированы бюджетные расходы. Финансирование нац</w:t>
      </w:r>
      <w:r w:rsidR="00BD0B51">
        <w:t xml:space="preserve">иональных </w:t>
      </w:r>
      <w:r>
        <w:t xml:space="preserve">проектов </w:t>
      </w:r>
      <w:r w:rsidR="002B1ABF">
        <w:br/>
      </w:r>
      <w:r>
        <w:t>в значительной степени различается по отдельным нац</w:t>
      </w:r>
      <w:r w:rsidR="00BD0B51">
        <w:t xml:space="preserve">иональным </w:t>
      </w:r>
      <w:r>
        <w:t xml:space="preserve">проектам и источникам средств. В целях стимулирования к достижению </w:t>
      </w:r>
      <w:r w:rsidR="00A34F60">
        <w:t xml:space="preserve">результатов </w:t>
      </w:r>
      <w:r>
        <w:t>нац</w:t>
      </w:r>
      <w:r w:rsidR="00BD0B51">
        <w:t xml:space="preserve">иональных </w:t>
      </w:r>
      <w:r>
        <w:t xml:space="preserve">проектов </w:t>
      </w:r>
      <w:r w:rsidR="00BD0B51">
        <w:br/>
      </w:r>
      <w:r>
        <w:t>из федерального бюджета предоставляются субсидии и иные межбюджетные трансферты.</w:t>
      </w:r>
      <w:r w:rsidR="00A34F60">
        <w:t xml:space="preserve"> </w:t>
      </w:r>
      <w:r>
        <w:t>Средства на реализацию нац</w:t>
      </w:r>
      <w:r w:rsidR="00BD0B51">
        <w:t xml:space="preserve">иональных </w:t>
      </w:r>
      <w:r>
        <w:t xml:space="preserve">проектов предоставляют и сами регионы, </w:t>
      </w:r>
      <w:r w:rsidR="00BD0B51">
        <w:br/>
      </w:r>
      <w:r>
        <w:t xml:space="preserve">и внебюджетные источники финансирования. </w:t>
      </w:r>
    </w:p>
    <w:p w14:paraId="0C222F5E" w14:textId="1B65187B" w:rsidR="004A1319" w:rsidRDefault="004A1319" w:rsidP="00AD5259">
      <w:pPr>
        <w:ind w:firstLine="708"/>
        <w:jc w:val="both"/>
      </w:pPr>
      <w:r>
        <w:t>Самым крупным проектом по объему финансирования является национальный проект «Демография»</w:t>
      </w:r>
      <w:r w:rsidR="006C5271">
        <w:t xml:space="preserve"> (1 811 </w:t>
      </w:r>
      <w:r w:rsidR="00BD0B51">
        <w:t>млрд рублей)</w:t>
      </w:r>
      <w:r w:rsidR="001E438D">
        <w:t xml:space="preserve">. В рамках этого проекта оказывается государственная поддержка семей с детьми, активного долголетия, занятости и здорового образа жизни. </w:t>
      </w:r>
    </w:p>
    <w:p w14:paraId="44C911F2" w14:textId="62ACD999" w:rsidR="001E438D" w:rsidRDefault="001E438D" w:rsidP="00AD5259">
      <w:pPr>
        <w:ind w:firstLine="708"/>
        <w:jc w:val="both"/>
      </w:pPr>
      <w:r>
        <w:t xml:space="preserve">Во многих </w:t>
      </w:r>
      <w:r w:rsidR="00BD0B51">
        <w:t xml:space="preserve">национальных </w:t>
      </w:r>
      <w:r>
        <w:t xml:space="preserve">проектах предусмотрена работа с молодежью и поддержка инициатив для этой возрастной группы. </w:t>
      </w:r>
    </w:p>
    <w:p w14:paraId="5062E8BB" w14:textId="77777777" w:rsidR="00750A0C" w:rsidRDefault="00750A0C" w:rsidP="00AD5259">
      <w:pPr>
        <w:ind w:firstLine="708"/>
        <w:jc w:val="both"/>
      </w:pPr>
    </w:p>
    <w:p w14:paraId="7D87273F" w14:textId="058CF62F" w:rsidR="00750A0C" w:rsidRDefault="00AA0DA0" w:rsidP="00AD5259">
      <w:pPr>
        <w:keepNext/>
        <w:ind w:firstLine="709"/>
        <w:jc w:val="both"/>
        <w:rPr>
          <w:b/>
        </w:rPr>
      </w:pPr>
      <w:r>
        <w:rPr>
          <w:b/>
        </w:rPr>
        <w:t>Бюджет для граждан (слайд 2</w:t>
      </w:r>
      <w:r w:rsidR="00973BF1">
        <w:rPr>
          <w:b/>
        </w:rPr>
        <w:t>0</w:t>
      </w:r>
      <w:r>
        <w:rPr>
          <w:b/>
        </w:rPr>
        <w:t>)</w:t>
      </w:r>
    </w:p>
    <w:p w14:paraId="44F98982" w14:textId="6FF1063A" w:rsidR="00750A0C" w:rsidRDefault="00AA0DA0" w:rsidP="00AD5259">
      <w:pPr>
        <w:ind w:firstLine="708"/>
        <w:jc w:val="both"/>
      </w:pPr>
      <w:r>
        <w:t xml:space="preserve">Одним из принципов построения бюджетной системы РФ является принцип прозрачности (открытости) бюджета. Государству необходимо обеспечивать прозрачность бюджета и доступность информации об исполнении государственных расходов. </w:t>
      </w:r>
      <w:r w:rsidR="00BD0B51">
        <w:br/>
      </w:r>
      <w:r>
        <w:t xml:space="preserve">В целом прозрачность в управлении государственными финансами отражает уровень развитости бюджетной системы государства и присуща всем демократическим странам. Доступность данных для населения как в общем, так и в детализированном виде, </w:t>
      </w:r>
      <w:r w:rsidR="00BD0B51">
        <w:br/>
      </w:r>
      <w:r>
        <w:t xml:space="preserve">а главное – качество предоставляемой информации реализует право граждан на получение полной информации о бюджете и его исполнении. В результате повышается эффективность бюджетных расходов и улучшается общественный контроль за их использованием. </w:t>
      </w:r>
    </w:p>
    <w:p w14:paraId="341D102D" w14:textId="72FEC258" w:rsidR="00750A0C" w:rsidRDefault="00AA0DA0" w:rsidP="00AD5259">
      <w:pPr>
        <w:ind w:firstLine="708"/>
        <w:jc w:val="both"/>
      </w:pPr>
      <w:r>
        <w:rPr>
          <w:b/>
        </w:rPr>
        <w:t>Бюджет для граждан</w:t>
      </w:r>
      <w:r>
        <w:t xml:space="preserve"> – это упрощенная версия бюджетного документа, </w:t>
      </w:r>
      <w:r w:rsidR="00BD0B51">
        <w:br/>
      </w:r>
      <w:r>
        <w:t xml:space="preserve">которая использует неформальный </w:t>
      </w:r>
      <w:r w:rsidR="00BD0B51">
        <w:t xml:space="preserve">язык и доступные форматы, чтобы </w:t>
      </w:r>
      <w:r>
        <w:t>облегчить для граждан понимание бюджета. Она содержит информационно-аналитический материал, доступный для широкого круга неподготовленных пользователей: основы бюджета и бюджетного процесса, проект бюджета, его исполнение и другую информацию для граждан.</w:t>
      </w:r>
    </w:p>
    <w:p w14:paraId="5A0260EB" w14:textId="03E450A2" w:rsidR="00750A0C" w:rsidRDefault="00AA0DA0" w:rsidP="00AD5259">
      <w:pPr>
        <w:ind w:firstLine="708"/>
        <w:jc w:val="both"/>
      </w:pPr>
      <w:r>
        <w:t xml:space="preserve">Брошюры «Бюджет для граждан» выпускаются как на федеральном уровне, </w:t>
      </w:r>
      <w:r w:rsidR="00751781">
        <w:br/>
      </w:r>
      <w:r>
        <w:t>так и на региональном и муниципальном</w:t>
      </w:r>
      <w:r w:rsidR="00751781">
        <w:t xml:space="preserve"> уровнях</w:t>
      </w:r>
      <w:r>
        <w:t xml:space="preserve">, что обеспечивает свободный доступ </w:t>
      </w:r>
      <w:r w:rsidR="00751781">
        <w:br/>
      </w:r>
      <w:r>
        <w:t xml:space="preserve">к информации о бюджете и деятельности органов власти и вовлечение граждан в диалог </w:t>
      </w:r>
      <w:r w:rsidR="00751781">
        <w:br/>
      </w:r>
      <w:r>
        <w:t>с органами власти, а также прозрачность формирования и расходования бюджетных средств.</w:t>
      </w:r>
    </w:p>
    <w:p w14:paraId="284CF7A8" w14:textId="4BD24F26" w:rsidR="00750A0C" w:rsidRDefault="00AA0DA0" w:rsidP="00AD5259">
      <w:pPr>
        <w:ind w:firstLine="708"/>
        <w:jc w:val="both"/>
        <w:rPr>
          <w:i/>
        </w:rPr>
      </w:pPr>
      <w:r>
        <w:rPr>
          <w:i/>
        </w:rPr>
        <w:t>[</w:t>
      </w:r>
      <w:r w:rsidRPr="007A15A7">
        <w:rPr>
          <w:b/>
          <w:bCs/>
          <w:i/>
        </w:rPr>
        <w:t xml:space="preserve">Комментарий для </w:t>
      </w:r>
      <w:r w:rsidR="007A15A7" w:rsidRPr="007A15A7">
        <w:rPr>
          <w:b/>
          <w:bCs/>
          <w:i/>
        </w:rPr>
        <w:t>спикера</w:t>
      </w:r>
      <w:r>
        <w:rPr>
          <w:i/>
        </w:rPr>
        <w:t xml:space="preserve">: ссылка на брошюру доступна по </w:t>
      </w:r>
      <w:proofErr w:type="spellStart"/>
      <w:r>
        <w:rPr>
          <w:i/>
        </w:rPr>
        <w:t>qr</w:t>
      </w:r>
      <w:proofErr w:type="spellEnd"/>
      <w:r>
        <w:rPr>
          <w:i/>
        </w:rPr>
        <w:t>-коду на слайде]</w:t>
      </w:r>
    </w:p>
    <w:p w14:paraId="2BC5AB2B" w14:textId="77777777" w:rsidR="00750A0C" w:rsidRDefault="00750A0C" w:rsidP="00AD5259">
      <w:pPr>
        <w:ind w:firstLine="708"/>
        <w:jc w:val="both"/>
      </w:pPr>
    </w:p>
    <w:p w14:paraId="594460DE" w14:textId="64B46679" w:rsidR="00750A0C" w:rsidRDefault="00AA0DA0" w:rsidP="00AD5259">
      <w:pPr>
        <w:ind w:firstLine="708"/>
        <w:jc w:val="both"/>
      </w:pPr>
      <w:r>
        <w:rPr>
          <w:b/>
        </w:rPr>
        <w:t>Порталы открытых бюджетных данных (слайд 2</w:t>
      </w:r>
      <w:r w:rsidR="00973BF1">
        <w:rPr>
          <w:b/>
        </w:rPr>
        <w:t>1</w:t>
      </w:r>
      <w:r>
        <w:rPr>
          <w:b/>
        </w:rPr>
        <w:t>)</w:t>
      </w:r>
    </w:p>
    <w:p w14:paraId="2F451318" w14:textId="022C5A38" w:rsidR="00750A0C" w:rsidRDefault="00AA0DA0" w:rsidP="00AD5259">
      <w:pPr>
        <w:ind w:firstLine="708"/>
        <w:jc w:val="both"/>
      </w:pPr>
      <w:r>
        <w:t xml:space="preserve">Для граждан доступна и иная информация о деятельности государственных органов </w:t>
      </w:r>
      <w:r w:rsidR="00751781">
        <w:br/>
      </w:r>
      <w:r>
        <w:t xml:space="preserve">и органов местного самоуправления, это массивы данных в форматах, позволяющих их просматривать и обрабатывать – </w:t>
      </w:r>
      <w:r>
        <w:rPr>
          <w:b/>
        </w:rPr>
        <w:t>открытые данные</w:t>
      </w:r>
      <w:r>
        <w:t>.</w:t>
      </w:r>
    </w:p>
    <w:p w14:paraId="07FA4F85" w14:textId="589C1A82" w:rsidR="00750A0C" w:rsidRDefault="00AA0DA0" w:rsidP="00AD5259">
      <w:pPr>
        <w:ind w:firstLine="708"/>
        <w:jc w:val="both"/>
      </w:pPr>
      <w:r>
        <w:t xml:space="preserve">Ведь при отсутствии доступной и понятной всем гражданам информации </w:t>
      </w:r>
      <w:r w:rsidR="00CE7EEE">
        <w:br/>
      </w:r>
      <w:r>
        <w:t xml:space="preserve">о бюджетном процессе появляется стойкая убежденность граждан в невозможности влиять </w:t>
      </w:r>
      <w:r w:rsidR="00CE7EEE">
        <w:br/>
      </w:r>
      <w:r>
        <w:t>на бюджетную политику.</w:t>
      </w:r>
    </w:p>
    <w:p w14:paraId="28C965F4" w14:textId="77777777" w:rsidR="00750A0C" w:rsidRDefault="00AA0DA0" w:rsidP="00AD5259">
      <w:pPr>
        <w:ind w:firstLine="708"/>
        <w:jc w:val="both"/>
      </w:pPr>
      <w:r>
        <w:t>Но это вовсе не так!</w:t>
      </w:r>
    </w:p>
    <w:p w14:paraId="515903CD" w14:textId="77777777" w:rsidR="00750A0C" w:rsidRDefault="00AA0DA0" w:rsidP="00AD5259">
      <w:pPr>
        <w:ind w:firstLine="708"/>
        <w:jc w:val="both"/>
      </w:pPr>
      <w:r>
        <w:t>Для решения этой проблемы предусмотрен ряд механизмов, например, публичные слушания и общественные обсуждения проектов региональных и местных бюджетов.</w:t>
      </w:r>
    </w:p>
    <w:p w14:paraId="5EF3B839" w14:textId="77777777" w:rsidR="00750A0C" w:rsidRDefault="00750A0C" w:rsidP="00AD5259">
      <w:pPr>
        <w:ind w:firstLine="708"/>
        <w:jc w:val="both"/>
      </w:pPr>
    </w:p>
    <w:p w14:paraId="7D49CC99" w14:textId="77777777" w:rsidR="00CE7EEE" w:rsidRDefault="00CE7EEE" w:rsidP="00AD5259">
      <w:pPr>
        <w:ind w:firstLine="708"/>
        <w:jc w:val="both"/>
        <w:rPr>
          <w:b/>
        </w:rPr>
      </w:pPr>
    </w:p>
    <w:p w14:paraId="46EF3A00" w14:textId="5CCE9C2A" w:rsidR="00750A0C" w:rsidRDefault="00AA0DA0" w:rsidP="00AD5259">
      <w:pPr>
        <w:ind w:firstLine="708"/>
        <w:jc w:val="both"/>
        <w:rPr>
          <w:b/>
        </w:rPr>
      </w:pPr>
      <w:r>
        <w:rPr>
          <w:b/>
        </w:rPr>
        <w:lastRenderedPageBreak/>
        <w:t>Инициатив</w:t>
      </w:r>
      <w:bookmarkStart w:id="2" w:name="_GoBack"/>
      <w:bookmarkEnd w:id="2"/>
      <w:r>
        <w:rPr>
          <w:b/>
        </w:rPr>
        <w:t>ное бюджетирование (слайд 2</w:t>
      </w:r>
      <w:r w:rsidR="00973BF1">
        <w:rPr>
          <w:b/>
        </w:rPr>
        <w:t>2</w:t>
      </w:r>
      <w:r>
        <w:rPr>
          <w:b/>
        </w:rPr>
        <w:t>)</w:t>
      </w:r>
    </w:p>
    <w:p w14:paraId="6290DCED" w14:textId="52AFE2C5" w:rsidR="00750A0C" w:rsidRDefault="00AA0DA0" w:rsidP="00AD5259">
      <w:pPr>
        <w:ind w:firstLine="708"/>
        <w:jc w:val="both"/>
      </w:pPr>
      <w:r>
        <w:t xml:space="preserve">Стоит выделить наиболее эффективный инструмент из всех возможностей участия граждан – </w:t>
      </w:r>
      <w:r>
        <w:rPr>
          <w:b/>
        </w:rPr>
        <w:t>инициативное бюджетирование</w:t>
      </w:r>
      <w:r>
        <w:t xml:space="preserve">. Это одна из форм осуществления местного самоуправления, позволяющая гражданам выдвигать, выбирать и осуществлять контроль </w:t>
      </w:r>
      <w:r w:rsidR="00751781">
        <w:br/>
      </w:r>
      <w:r>
        <w:t xml:space="preserve">за проектами, направленными на непосредственное удовлетворение нужд населения </w:t>
      </w:r>
      <w:r w:rsidR="00751781">
        <w:br/>
      </w:r>
      <w:r>
        <w:t xml:space="preserve">и реализацию приоритетов расходов средств местного бюджета. </w:t>
      </w:r>
    </w:p>
    <w:p w14:paraId="6A786283" w14:textId="4EAE92EF" w:rsidR="00750A0C" w:rsidRDefault="00AA0DA0" w:rsidP="00AD5259">
      <w:pPr>
        <w:ind w:firstLine="708"/>
        <w:jc w:val="both"/>
      </w:pPr>
      <w:r>
        <w:t xml:space="preserve">Таким образом, с помощью него граждане могут выдвигать свои проекты, их мнение учитывается при отборе проектов, и потом они могут осуществлять контроль за тем, </w:t>
      </w:r>
      <w:r w:rsidR="00751781">
        <w:br/>
      </w:r>
      <w:r>
        <w:t xml:space="preserve">как их идеи воплощаются в жизнь. Зачем придуман этот механизм? Он позволяет гражданам оперативно решать наиболее актуальные местные проблемы, обеспечивает открытость </w:t>
      </w:r>
      <w:r w:rsidR="00751781">
        <w:br/>
      </w:r>
      <w:r>
        <w:t>и прозрачность работы муниципальных органов власти, способствует формированию активной гражданской позиции.</w:t>
      </w:r>
    </w:p>
    <w:p w14:paraId="27682371" w14:textId="77777777" w:rsidR="00750A0C" w:rsidRDefault="00750A0C" w:rsidP="00AD5259">
      <w:pPr>
        <w:ind w:firstLine="708"/>
        <w:jc w:val="both"/>
        <w:rPr>
          <w:b/>
        </w:rPr>
      </w:pPr>
    </w:p>
    <w:p w14:paraId="61247672" w14:textId="5A7963C8" w:rsidR="00750A0C" w:rsidRDefault="00AA0DA0" w:rsidP="00AD5259">
      <w:pPr>
        <w:ind w:firstLine="708"/>
        <w:jc w:val="both"/>
      </w:pPr>
      <w:r>
        <w:rPr>
          <w:b/>
        </w:rPr>
        <w:t>С</w:t>
      </w:r>
      <w:r w:rsidR="00751781">
        <w:rPr>
          <w:b/>
        </w:rPr>
        <w:t>татистика по проектам в рамках и</w:t>
      </w:r>
      <w:r>
        <w:rPr>
          <w:b/>
        </w:rPr>
        <w:t>нициативного бюджетирования (слайд 2</w:t>
      </w:r>
      <w:r w:rsidR="00973BF1">
        <w:rPr>
          <w:b/>
        </w:rPr>
        <w:t>3</w:t>
      </w:r>
      <w:r>
        <w:rPr>
          <w:b/>
        </w:rPr>
        <w:t>)</w:t>
      </w:r>
    </w:p>
    <w:p w14:paraId="4EE0EFCB" w14:textId="7304B628" w:rsidR="00750A0C" w:rsidRDefault="00AA0DA0" w:rsidP="00AD5259">
      <w:pPr>
        <w:ind w:firstLine="708"/>
        <w:jc w:val="both"/>
      </w:pPr>
      <w:r>
        <w:t xml:space="preserve">В настоящий момент в реализацию проектов инициативного бюджетирования </w:t>
      </w:r>
      <w:r>
        <w:rPr>
          <w:b/>
        </w:rPr>
        <w:t>вовлечено уже 7</w:t>
      </w:r>
      <w:r w:rsidR="00A34F60">
        <w:rPr>
          <w:b/>
        </w:rPr>
        <w:t>6</w:t>
      </w:r>
      <w:r>
        <w:rPr>
          <w:b/>
        </w:rPr>
        <w:t xml:space="preserve"> </w:t>
      </w:r>
      <w:r w:rsidR="00751781">
        <w:rPr>
          <w:b/>
        </w:rPr>
        <w:t>субъектов</w:t>
      </w:r>
      <w:r>
        <w:t xml:space="preserve"> Российской Федерации, количество проектов и объем вовлеченного в них финансирования постоянно растет. Наиболее популярными направлениями являются благоустройство дорог, организация мест массового отдыха, строительство детских игровых площадок и т.д. Существует также отдельное направление школьного и молодежного инициативного бюджетирования. </w:t>
      </w:r>
    </w:p>
    <w:p w14:paraId="392A6181" w14:textId="2D892F5C" w:rsidR="00750A0C" w:rsidRDefault="00AA0DA0" w:rsidP="00AD5259">
      <w:pPr>
        <w:ind w:firstLine="708"/>
        <w:jc w:val="both"/>
      </w:pPr>
      <w:r>
        <w:t>Развитие этого направления представляется Минфину России чрезвычайно важным. Чем больше граждан будет участвовать в бюджетном процессе, тем лучше будет становиться жизнь каждого из нас.</w:t>
      </w:r>
    </w:p>
    <w:p w14:paraId="29EB7359" w14:textId="77777777" w:rsidR="00750A0C" w:rsidRDefault="00750A0C" w:rsidP="00AD5259">
      <w:pPr>
        <w:ind w:firstLine="708"/>
        <w:jc w:val="both"/>
      </w:pPr>
    </w:p>
    <w:p w14:paraId="48B4DCDF" w14:textId="7182390F" w:rsidR="00750A0C" w:rsidRDefault="00751781" w:rsidP="00AD5259">
      <w:pPr>
        <w:ind w:firstLine="708"/>
        <w:jc w:val="both"/>
        <w:rPr>
          <w:b/>
        </w:rPr>
      </w:pPr>
      <w:r>
        <w:rPr>
          <w:b/>
        </w:rPr>
        <w:t>Примеры проектов в рамках и</w:t>
      </w:r>
      <w:r w:rsidR="00AA0DA0">
        <w:rPr>
          <w:b/>
        </w:rPr>
        <w:t>нициативного бюджетирования (слайд 2</w:t>
      </w:r>
      <w:r w:rsidR="00973BF1">
        <w:rPr>
          <w:b/>
        </w:rPr>
        <w:t>4</w:t>
      </w:r>
      <w:r w:rsidR="00AA0DA0">
        <w:rPr>
          <w:b/>
        </w:rPr>
        <w:t>)</w:t>
      </w:r>
    </w:p>
    <w:p w14:paraId="5D8A320C" w14:textId="5B642704" w:rsidR="00750A0C" w:rsidRDefault="00AA0DA0" w:rsidP="00AD5259">
      <w:pPr>
        <w:ind w:firstLine="708"/>
        <w:jc w:val="both"/>
      </w:pPr>
      <w:r>
        <w:t xml:space="preserve">На этом слайде представлены некоторые </w:t>
      </w:r>
      <w:r>
        <w:rPr>
          <w:b/>
        </w:rPr>
        <w:t>примеры успешно реализованных проектов</w:t>
      </w:r>
      <w:r>
        <w:t xml:space="preserve"> в разных </w:t>
      </w:r>
      <w:r w:rsidR="00751781">
        <w:t>субъектах</w:t>
      </w:r>
      <w:r>
        <w:t xml:space="preserve"> Российской Федерации: Санкт-Петербурге, </w:t>
      </w:r>
      <w:r w:rsidR="00751781">
        <w:br/>
      </w:r>
      <w:r>
        <w:t>в Ханты-Мансийском а</w:t>
      </w:r>
      <w:r w:rsidR="00751781">
        <w:t>втономном округе, в Удмуртской Р</w:t>
      </w:r>
      <w:r>
        <w:t xml:space="preserve">еспублике, в Липецкой области. Где-то произведена организация общественного пространства, построены площадки </w:t>
      </w:r>
      <w:r w:rsidR="00751781">
        <w:br/>
      </w:r>
      <w:r>
        <w:t xml:space="preserve">для проведения мероприятий, где-то проводятся Летние творческие сборы для студентов </w:t>
      </w:r>
      <w:r w:rsidR="00751781">
        <w:br/>
      </w:r>
      <w:r>
        <w:t xml:space="preserve">и молодежи, где-то построены спортивные площадки или организованы арт-пространства </w:t>
      </w:r>
      <w:r w:rsidR="00751781">
        <w:br/>
      </w:r>
      <w:r>
        <w:t>для работы и общения непосредственно в учебных заведениях. Всего ежегодное количество реализованных проектов по стране превышает 20 тыс. штук.</w:t>
      </w:r>
    </w:p>
    <w:p w14:paraId="19AEEACD" w14:textId="77777777" w:rsidR="00750A0C" w:rsidRDefault="00750A0C" w:rsidP="00AD5259">
      <w:pPr>
        <w:ind w:firstLine="708"/>
        <w:jc w:val="both"/>
      </w:pPr>
    </w:p>
    <w:p w14:paraId="66727849" w14:textId="04931FA7" w:rsidR="00750A0C" w:rsidRDefault="00AA0DA0" w:rsidP="00AD5259">
      <w:pPr>
        <w:ind w:firstLine="708"/>
        <w:jc w:val="both"/>
        <w:rPr>
          <w:b/>
        </w:rPr>
      </w:pPr>
      <w:r>
        <w:rPr>
          <w:b/>
        </w:rPr>
        <w:t>Школьные и молодежные проекты инициативного бюджетирования (слайд 2</w:t>
      </w:r>
      <w:r w:rsidR="00973BF1">
        <w:rPr>
          <w:b/>
        </w:rPr>
        <w:t>5</w:t>
      </w:r>
      <w:r>
        <w:rPr>
          <w:b/>
        </w:rPr>
        <w:t>)</w:t>
      </w:r>
    </w:p>
    <w:p w14:paraId="507D831A" w14:textId="2B7150B1" w:rsidR="00750A0C" w:rsidRDefault="00AA0DA0" w:rsidP="00AD5259">
      <w:pPr>
        <w:ind w:firstLine="708"/>
        <w:jc w:val="both"/>
      </w:pPr>
      <w:r>
        <w:t>Одним из трендов последних лет стало появление практик, расширяющих возрастной диапазон участников инициативного бюджетирования. «Школьное» ИБ в России дебютировало в 2017 году, а 5 апреля 2022 года утвер</w:t>
      </w:r>
      <w:r w:rsidR="00A34F60">
        <w:t>ж</w:t>
      </w:r>
      <w:r>
        <w:t>д</w:t>
      </w:r>
      <w:r w:rsidR="00A34F60">
        <w:t xml:space="preserve">ено </w:t>
      </w:r>
      <w:r>
        <w:t>положение о Совете школьного инициативного бюджетирования (</w:t>
      </w:r>
      <w:proofErr w:type="spellStart"/>
      <w:r>
        <w:t>ШкИБ</w:t>
      </w:r>
      <w:proofErr w:type="spellEnd"/>
      <w:r>
        <w:t xml:space="preserve">). </w:t>
      </w:r>
      <w:bookmarkStart w:id="3" w:name="_Hlk146667162"/>
      <w:r>
        <w:t xml:space="preserve">Совет </w:t>
      </w:r>
      <w:proofErr w:type="spellStart"/>
      <w:r>
        <w:t>ШкИБ</w:t>
      </w:r>
      <w:proofErr w:type="spellEnd"/>
      <w:r>
        <w:t xml:space="preserve"> действ</w:t>
      </w:r>
      <w:r w:rsidR="009933B0">
        <w:t>ует</w:t>
      </w:r>
      <w:r>
        <w:t xml:space="preserve"> как совещательный, коллегиальный и консультативный орган учащихся образовательных организаций России.</w:t>
      </w:r>
      <w:bookmarkEnd w:id="3"/>
    </w:p>
    <w:p w14:paraId="7A1B5C93" w14:textId="77777777" w:rsidR="00750A0C" w:rsidRDefault="00AA0DA0" w:rsidP="00AD5259">
      <w:pPr>
        <w:ind w:firstLine="708"/>
        <w:jc w:val="both"/>
      </w:pPr>
      <w:r>
        <w:t>К конкурсному отбору допускаются проекты школьного инициативного бюджетирования, направленные на развитие инфраструктуры общеобразовательной организации:</w:t>
      </w:r>
    </w:p>
    <w:p w14:paraId="06BB7555" w14:textId="77777777" w:rsidR="00750A0C" w:rsidRDefault="00AA0DA0" w:rsidP="00AD52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библиотеки; театры; музеи;</w:t>
      </w:r>
    </w:p>
    <w:p w14:paraId="6090F001" w14:textId="77777777" w:rsidR="00750A0C" w:rsidRDefault="00AA0DA0" w:rsidP="00AD52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зоны отдыха; столовые (за исключением пищеблоков);</w:t>
      </w:r>
    </w:p>
    <w:p w14:paraId="3354440F" w14:textId="77777777" w:rsidR="00750A0C" w:rsidRDefault="00AA0DA0" w:rsidP="00AD52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радио- и киностудии; редакции периодических изданий общеобразовательной организации;</w:t>
      </w:r>
    </w:p>
    <w:p w14:paraId="42C3CA4B" w14:textId="77777777" w:rsidR="00750A0C" w:rsidRDefault="00AA0DA0" w:rsidP="00AD52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lastRenderedPageBreak/>
        <w:t>организация хранения личных вещей;</w:t>
      </w:r>
    </w:p>
    <w:p w14:paraId="6C3466BA" w14:textId="77777777" w:rsidR="00750A0C" w:rsidRDefault="00AA0DA0" w:rsidP="00AD52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другие проекты по улучшению территории и инфраструктуры </w:t>
      </w:r>
    </w:p>
    <w:p w14:paraId="3155D25A" w14:textId="11EFED4B" w:rsidR="00750A0C" w:rsidRDefault="00AA0DA0" w:rsidP="00AD5259">
      <w:pPr>
        <w:ind w:firstLine="708"/>
        <w:jc w:val="both"/>
      </w:pPr>
      <w:r>
        <w:t xml:space="preserve">Ежегодный конкурс лучших проектов инициативного бюджетирования проводится </w:t>
      </w:r>
      <w:r w:rsidR="00751781">
        <w:br/>
      </w:r>
      <w:r>
        <w:t xml:space="preserve">с 2017 года, а с 2021 года в конкурсе определяются победители в номинации «Школьное </w:t>
      </w:r>
      <w:r w:rsidR="00367B7A">
        <w:br/>
      </w:r>
      <w:r>
        <w:t>и молодежное инициативное бюджетирование», которая оценивает новизну идеи, предложенной для реализации проекта школьного и молодежного инициативного бюджетирования.</w:t>
      </w:r>
    </w:p>
    <w:p w14:paraId="44738603" w14:textId="7C6C9B20" w:rsidR="00750A0C" w:rsidRDefault="00AA0DA0" w:rsidP="00AD5259">
      <w:pPr>
        <w:ind w:firstLine="708"/>
        <w:jc w:val="both"/>
      </w:pPr>
      <w:r>
        <w:t xml:space="preserve">Приглашаем к участию, ведь у вас есть возможность предложить свои проекты </w:t>
      </w:r>
      <w:r w:rsidR="00751781">
        <w:br/>
      </w:r>
      <w:r>
        <w:t xml:space="preserve">для реализации! </w:t>
      </w:r>
    </w:p>
    <w:p w14:paraId="1EE8E73A" w14:textId="77777777" w:rsidR="00750A0C" w:rsidRDefault="00750A0C" w:rsidP="00AD5259">
      <w:pPr>
        <w:ind w:firstLine="708"/>
        <w:jc w:val="both"/>
      </w:pPr>
    </w:p>
    <w:p w14:paraId="67FB5025" w14:textId="489C0A7E" w:rsidR="00750A0C" w:rsidRDefault="00AA0DA0" w:rsidP="00AD5259">
      <w:pPr>
        <w:keepNext/>
        <w:ind w:firstLine="709"/>
        <w:jc w:val="both"/>
        <w:rPr>
          <w:b/>
        </w:rPr>
      </w:pPr>
      <w:r>
        <w:rPr>
          <w:b/>
        </w:rPr>
        <w:t xml:space="preserve">Школьные и молодежные проекты инициативного бюджетирования: примеры (слайд </w:t>
      </w:r>
      <w:r w:rsidR="00973BF1">
        <w:rPr>
          <w:b/>
        </w:rPr>
        <w:t>26</w:t>
      </w:r>
      <w:r>
        <w:rPr>
          <w:b/>
        </w:rPr>
        <w:t>)</w:t>
      </w:r>
    </w:p>
    <w:p w14:paraId="2F3E7E7F" w14:textId="4267F372" w:rsidR="00750A0C" w:rsidRDefault="00AA0DA0" w:rsidP="00AD5259">
      <w:pPr>
        <w:ind w:firstLine="708"/>
        <w:jc w:val="both"/>
      </w:pPr>
      <w:r>
        <w:t>На</w:t>
      </w:r>
      <w:r w:rsidR="00751781">
        <w:t xml:space="preserve"> слайде представлены несколько п</w:t>
      </w:r>
      <w:r>
        <w:t>обедителей Всероссийского конкурса проектов ИБ в номинации «Проект школьного и молодежного инициативного бюджетирования».</w:t>
      </w:r>
    </w:p>
    <w:p w14:paraId="0B87ACED" w14:textId="77777777" w:rsidR="00750A0C" w:rsidRDefault="00AA0DA0" w:rsidP="00AD5259">
      <w:pPr>
        <w:ind w:firstLine="708"/>
        <w:jc w:val="both"/>
      </w:pPr>
      <w:r>
        <w:t>Надеемся увидеть и ваши проекты!</w:t>
      </w:r>
    </w:p>
    <w:p w14:paraId="6F01AAF4" w14:textId="77777777" w:rsidR="00750A0C" w:rsidRDefault="00750A0C" w:rsidP="00AD5259">
      <w:pPr>
        <w:ind w:firstLine="708"/>
        <w:jc w:val="both"/>
      </w:pPr>
    </w:p>
    <w:p w14:paraId="2E084EF3" w14:textId="4D40B335" w:rsidR="00750A0C" w:rsidRDefault="00AA0DA0" w:rsidP="00AD5259">
      <w:pPr>
        <w:ind w:firstLine="708"/>
        <w:jc w:val="both"/>
        <w:rPr>
          <w:b/>
        </w:rPr>
      </w:pPr>
      <w:r>
        <w:rPr>
          <w:b/>
        </w:rPr>
        <w:t xml:space="preserve">Полезные ресурсы, источники, информационные площадки (слайд </w:t>
      </w:r>
      <w:r w:rsidR="007A15A7">
        <w:rPr>
          <w:b/>
        </w:rPr>
        <w:t>29</w:t>
      </w:r>
      <w:r>
        <w:rPr>
          <w:b/>
        </w:rPr>
        <w:t>)</w:t>
      </w:r>
    </w:p>
    <w:p w14:paraId="0FC980F2" w14:textId="653770A6" w:rsidR="00750A0C" w:rsidRDefault="00AA0DA0" w:rsidP="00AD5259">
      <w:pPr>
        <w:ind w:firstLine="708"/>
        <w:jc w:val="both"/>
        <w:rPr>
          <w:b/>
        </w:rPr>
      </w:pPr>
      <w:r>
        <w:t xml:space="preserve">Помимо уже рассмотренных нами ресурсов с открытыми данными и брошюрами бюджетов для граждан, тем, кто хочет больше узнать о финансовой грамотности, </w:t>
      </w:r>
      <w:r w:rsidR="00751781">
        <w:br/>
      </w:r>
      <w:r>
        <w:t xml:space="preserve">об общественных финансах и об инициативном бюджетировании, рекомендую </w:t>
      </w:r>
      <w:r>
        <w:rPr>
          <w:b/>
        </w:rPr>
        <w:t>ресурсы, представленные на слайде</w:t>
      </w:r>
      <w:r>
        <w:t>.</w:t>
      </w:r>
    </w:p>
    <w:p w14:paraId="40646E06" w14:textId="471DF876" w:rsidR="00750A0C" w:rsidRDefault="00AA0DA0" w:rsidP="00AD5259">
      <w:pPr>
        <w:ind w:firstLine="708"/>
        <w:jc w:val="both"/>
        <w:rPr>
          <w:b/>
        </w:rPr>
      </w:pPr>
      <w:r>
        <w:t xml:space="preserve">Если вам после </w:t>
      </w:r>
      <w:r w:rsidR="00F4057F">
        <w:t>нашей встречи</w:t>
      </w:r>
      <w:r>
        <w:t xml:space="preserve"> будет интересно подробнее ознакомиться с бюджетным процессом, обратите внимание, что Минфином России ежегодно готовятся </w:t>
      </w:r>
      <w:r>
        <w:rPr>
          <w:b/>
        </w:rPr>
        <w:t>брошюры «Бюджет для граждан»</w:t>
      </w:r>
      <w:r>
        <w:t xml:space="preserve"> для представления информации о федеральном бюджете в понятном и доступном для граждан формате. Такие брошюры готовятся также для региональных</w:t>
      </w:r>
      <w:r w:rsidR="00751781">
        <w:br/>
      </w:r>
      <w:r>
        <w:t xml:space="preserve"> и местных бюджетов (соответствующими финансовыми органами).</w:t>
      </w:r>
    </w:p>
    <w:p w14:paraId="67DDB92A" w14:textId="77777777" w:rsidR="00750A0C" w:rsidRDefault="00AA0DA0" w:rsidP="00AD5259">
      <w:pPr>
        <w:ind w:firstLine="708"/>
        <w:jc w:val="both"/>
      </w:pPr>
      <w:r>
        <w:t>По последней ссылке доступен доклад о лучших практиках инициативного бюджетирования. Из него вы узнаете, какие проекты были реализованы благодаря этому механизму.</w:t>
      </w:r>
    </w:p>
    <w:p w14:paraId="3A006251" w14:textId="276E9F23" w:rsidR="00E46C52" w:rsidRPr="002119FE" w:rsidRDefault="00E46C52" w:rsidP="00AD5259">
      <w:pPr>
        <w:ind w:firstLine="708"/>
        <w:jc w:val="both"/>
        <w:rPr>
          <w:i/>
        </w:rPr>
      </w:pPr>
      <w:r>
        <w:rPr>
          <w:i/>
        </w:rPr>
        <w:t>[</w:t>
      </w:r>
      <w:r w:rsidRPr="007A15A7">
        <w:rPr>
          <w:b/>
          <w:bCs/>
          <w:i/>
        </w:rPr>
        <w:t xml:space="preserve">Комментарий для </w:t>
      </w:r>
      <w:r>
        <w:rPr>
          <w:b/>
          <w:bCs/>
          <w:i/>
        </w:rPr>
        <w:t>спикера</w:t>
      </w:r>
      <w:r>
        <w:rPr>
          <w:i/>
        </w:rPr>
        <w:t xml:space="preserve">: если позволяет время и у слушателей есть доступ </w:t>
      </w:r>
      <w:r w:rsidR="00751781">
        <w:rPr>
          <w:i/>
        </w:rPr>
        <w:br/>
      </w:r>
      <w:r>
        <w:rPr>
          <w:i/>
        </w:rPr>
        <w:t xml:space="preserve">к компьютерам, в этой части лекции можно добавить выполнение практического задания </w:t>
      </w:r>
      <w:r w:rsidR="00751781">
        <w:rPr>
          <w:i/>
        </w:rPr>
        <w:br/>
      </w:r>
      <w:r>
        <w:rPr>
          <w:i/>
        </w:rPr>
        <w:t xml:space="preserve">из Приложения </w:t>
      </w:r>
      <w:r w:rsidR="00973BF1">
        <w:rPr>
          <w:i/>
        </w:rPr>
        <w:t>3</w:t>
      </w:r>
      <w:r>
        <w:rPr>
          <w:i/>
        </w:rPr>
        <w:t xml:space="preserve"> «Задание для выполнения в группах». Сопроводительный текст к этому заданию размещен в Приложении </w:t>
      </w:r>
      <w:r w:rsidR="00973BF1">
        <w:rPr>
          <w:i/>
        </w:rPr>
        <w:t>4</w:t>
      </w:r>
      <w:r>
        <w:rPr>
          <w:i/>
        </w:rPr>
        <w:t>.]</w:t>
      </w:r>
    </w:p>
    <w:p w14:paraId="05CA392F" w14:textId="77777777" w:rsidR="00E46C52" w:rsidRDefault="00E46C52" w:rsidP="00AD5259">
      <w:pPr>
        <w:ind w:firstLine="708"/>
        <w:jc w:val="both"/>
      </w:pPr>
    </w:p>
    <w:p w14:paraId="40156A0F" w14:textId="074B9D61" w:rsidR="00750A0C" w:rsidRDefault="00973BF1" w:rsidP="00AD5259">
      <w:pPr>
        <w:ind w:firstLine="708"/>
        <w:jc w:val="both"/>
        <w:rPr>
          <w:b/>
        </w:rPr>
      </w:pPr>
      <w:r>
        <w:rPr>
          <w:b/>
        </w:rPr>
        <w:t>Тестирование (слайды 28</w:t>
      </w:r>
      <w:r w:rsidR="00AA0DA0">
        <w:rPr>
          <w:b/>
        </w:rPr>
        <w:t>-3</w:t>
      </w:r>
      <w:r>
        <w:rPr>
          <w:b/>
        </w:rPr>
        <w:t>0</w:t>
      </w:r>
      <w:r w:rsidR="00AA0DA0">
        <w:rPr>
          <w:b/>
        </w:rPr>
        <w:t>)</w:t>
      </w:r>
    </w:p>
    <w:p w14:paraId="10928736" w14:textId="53A9D977" w:rsidR="00750A0C" w:rsidRDefault="00AA0DA0" w:rsidP="00AD5259">
      <w:pPr>
        <w:ind w:firstLine="708"/>
        <w:jc w:val="both"/>
        <w:rPr>
          <w:i/>
        </w:rPr>
      </w:pPr>
      <w:r>
        <w:rPr>
          <w:i/>
        </w:rPr>
        <w:t>[</w:t>
      </w:r>
      <w:r w:rsidRPr="007A15A7">
        <w:rPr>
          <w:b/>
          <w:bCs/>
          <w:i/>
        </w:rPr>
        <w:t xml:space="preserve">Комментарий для </w:t>
      </w:r>
      <w:r w:rsidR="007A15A7" w:rsidRPr="007A15A7">
        <w:rPr>
          <w:b/>
          <w:bCs/>
          <w:i/>
        </w:rPr>
        <w:t>спикера</w:t>
      </w:r>
      <w:r>
        <w:rPr>
          <w:i/>
        </w:rPr>
        <w:t>: тестирование рекомендуется проводить в формате интерактивного обсуждения с аудиторией.</w:t>
      </w:r>
    </w:p>
    <w:p w14:paraId="701D4015" w14:textId="77777777" w:rsidR="00E46C52" w:rsidRDefault="00AA0DA0" w:rsidP="00AD5259">
      <w:pPr>
        <w:ind w:firstLine="708"/>
        <w:jc w:val="both"/>
        <w:rPr>
          <w:i/>
        </w:rPr>
      </w:pPr>
      <w:r>
        <w:rPr>
          <w:i/>
        </w:rPr>
        <w:t>При первом появлении слайда можно предложить слушателям зафиксировать свои ответы на бумаге, затем проверить себя. По клику на слайде будут обозначены верные ответы.</w:t>
      </w:r>
    </w:p>
    <w:sectPr w:rsidR="00E46C52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134" w:right="1134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58B8E" w14:textId="77777777" w:rsidR="00BA7B57" w:rsidRDefault="00BA7B57">
      <w:r>
        <w:separator/>
      </w:r>
    </w:p>
  </w:endnote>
  <w:endnote w:type="continuationSeparator" w:id="0">
    <w:p w14:paraId="21D5187D" w14:textId="77777777" w:rsidR="00BA7B57" w:rsidRDefault="00BA7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 Light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695FF" w14:textId="77777777" w:rsidR="00750A0C" w:rsidRDefault="00AA0DA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88530F3" w14:textId="77777777" w:rsidR="00750A0C" w:rsidRDefault="00750A0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89282" w14:textId="7471A987" w:rsidR="00750A0C" w:rsidRDefault="00AA0DA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CE7EEE">
      <w:rPr>
        <w:noProof/>
        <w:color w:val="000000"/>
        <w:sz w:val="20"/>
        <w:szCs w:val="20"/>
      </w:rPr>
      <w:t>17</w:t>
    </w:r>
    <w:r>
      <w:rPr>
        <w:color w:val="000000"/>
        <w:sz w:val="20"/>
        <w:szCs w:val="20"/>
      </w:rPr>
      <w:fldChar w:fldCharType="end"/>
    </w:r>
  </w:p>
  <w:p w14:paraId="27E93170" w14:textId="77777777" w:rsidR="00750A0C" w:rsidRDefault="00750A0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E922C" w14:textId="77777777" w:rsidR="00BA7B57" w:rsidRDefault="00BA7B57">
      <w:r>
        <w:separator/>
      </w:r>
    </w:p>
  </w:footnote>
  <w:footnote w:type="continuationSeparator" w:id="0">
    <w:p w14:paraId="142C68C9" w14:textId="77777777" w:rsidR="00BA7B57" w:rsidRDefault="00BA7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B6BD8" w14:textId="358F26FE" w:rsidR="009C3410" w:rsidRDefault="009C3410" w:rsidP="005866B9">
    <w:pPr>
      <w:pStyle w:val="ab"/>
      <w:ind w:left="567"/>
    </w:pPr>
    <w:r>
      <w:rPr>
        <w:noProof/>
      </w:rPr>
      <w:drawing>
        <wp:inline distT="0" distB="0" distL="0" distR="0" wp14:anchorId="31DAA0E1" wp14:editId="2B5A9D33">
          <wp:extent cx="1214397" cy="685800"/>
          <wp:effectExtent l="0" t="0" r="5080" b="0"/>
          <wp:docPr id="146665467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6654674" name="Рисунок 14666546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7613" cy="698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4E4D6F9D" wp14:editId="0BBFBBD2">
          <wp:extent cx="1980517" cy="1114425"/>
          <wp:effectExtent l="0" t="0" r="1270" b="0"/>
          <wp:docPr id="1357013825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7013825" name="Рисунок 135701382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990" cy="1152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99579" w14:textId="6BE93E99" w:rsidR="009C3410" w:rsidRDefault="009C3410" w:rsidP="005866B9">
    <w:pPr>
      <w:pStyle w:val="ab"/>
      <w:ind w:left="567"/>
    </w:pPr>
    <w:r>
      <w:rPr>
        <w:noProof/>
      </w:rPr>
      <w:drawing>
        <wp:inline distT="0" distB="0" distL="0" distR="0" wp14:anchorId="6E136F5C" wp14:editId="7AA41F51">
          <wp:extent cx="1214397" cy="685800"/>
          <wp:effectExtent l="0" t="0" r="5080" b="0"/>
          <wp:docPr id="1629036471" name="Рисунок 16290364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6654674" name="Рисунок 14666546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7613" cy="698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05527338" wp14:editId="471AEA82">
          <wp:extent cx="1980517" cy="1114425"/>
          <wp:effectExtent l="0" t="0" r="1270" b="0"/>
          <wp:docPr id="1818744779" name="Рисунок 18187447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7013825" name="Рисунок 135701382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990" cy="1152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9516A"/>
    <w:multiLevelType w:val="multilevel"/>
    <w:tmpl w:val="435806AA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3D2D50"/>
    <w:multiLevelType w:val="multilevel"/>
    <w:tmpl w:val="2D547EB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5807D0E"/>
    <w:multiLevelType w:val="hybridMultilevel"/>
    <w:tmpl w:val="C242FE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F150DE1"/>
    <w:multiLevelType w:val="multilevel"/>
    <w:tmpl w:val="4E5A2058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3FF1E32"/>
    <w:multiLevelType w:val="multilevel"/>
    <w:tmpl w:val="3476EA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2162D"/>
    <w:multiLevelType w:val="multilevel"/>
    <w:tmpl w:val="E654C862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E7766B6"/>
    <w:multiLevelType w:val="multilevel"/>
    <w:tmpl w:val="477608F2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C3E6D97"/>
    <w:multiLevelType w:val="multilevel"/>
    <w:tmpl w:val="FD0C6A30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F04543C"/>
    <w:multiLevelType w:val="multilevel"/>
    <w:tmpl w:val="8EDE70BE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0F2333C"/>
    <w:multiLevelType w:val="multilevel"/>
    <w:tmpl w:val="7326E5AA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9FC120E"/>
    <w:multiLevelType w:val="multilevel"/>
    <w:tmpl w:val="B05C3C6A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DD92EBE"/>
    <w:multiLevelType w:val="multilevel"/>
    <w:tmpl w:val="E78696E0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8"/>
  </w:num>
  <w:num w:numId="5">
    <w:abstractNumId w:val="10"/>
  </w:num>
  <w:num w:numId="6">
    <w:abstractNumId w:val="9"/>
  </w:num>
  <w:num w:numId="7">
    <w:abstractNumId w:val="0"/>
  </w:num>
  <w:num w:numId="8">
    <w:abstractNumId w:val="3"/>
  </w:num>
  <w:num w:numId="9">
    <w:abstractNumId w:val="7"/>
  </w:num>
  <w:num w:numId="10">
    <w:abstractNumId w:val="4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A0C"/>
    <w:rsid w:val="00067DB3"/>
    <w:rsid w:val="0007026E"/>
    <w:rsid w:val="0007420D"/>
    <w:rsid w:val="00077BF4"/>
    <w:rsid w:val="00087559"/>
    <w:rsid w:val="000C65A8"/>
    <w:rsid w:val="000D4428"/>
    <w:rsid w:val="00100A7A"/>
    <w:rsid w:val="00155C9E"/>
    <w:rsid w:val="00166887"/>
    <w:rsid w:val="00170822"/>
    <w:rsid w:val="00170E56"/>
    <w:rsid w:val="0017412A"/>
    <w:rsid w:val="001E438D"/>
    <w:rsid w:val="001E73DA"/>
    <w:rsid w:val="00200290"/>
    <w:rsid w:val="002119FE"/>
    <w:rsid w:val="00232FD2"/>
    <w:rsid w:val="002504F6"/>
    <w:rsid w:val="00291E64"/>
    <w:rsid w:val="002B1ABF"/>
    <w:rsid w:val="002F7A4D"/>
    <w:rsid w:val="00307777"/>
    <w:rsid w:val="003109C4"/>
    <w:rsid w:val="00332045"/>
    <w:rsid w:val="00333ABF"/>
    <w:rsid w:val="003342E1"/>
    <w:rsid w:val="003372EA"/>
    <w:rsid w:val="00367B7A"/>
    <w:rsid w:val="003A39C4"/>
    <w:rsid w:val="00450540"/>
    <w:rsid w:val="00450695"/>
    <w:rsid w:val="004614BF"/>
    <w:rsid w:val="00462506"/>
    <w:rsid w:val="00464955"/>
    <w:rsid w:val="0047632D"/>
    <w:rsid w:val="004A1319"/>
    <w:rsid w:val="0052593F"/>
    <w:rsid w:val="005866B9"/>
    <w:rsid w:val="00594FCC"/>
    <w:rsid w:val="006159DC"/>
    <w:rsid w:val="006C2F60"/>
    <w:rsid w:val="006C5271"/>
    <w:rsid w:val="006E043A"/>
    <w:rsid w:val="007400C2"/>
    <w:rsid w:val="0074412A"/>
    <w:rsid w:val="00750A0C"/>
    <w:rsid w:val="00751781"/>
    <w:rsid w:val="00781CD9"/>
    <w:rsid w:val="007A15A7"/>
    <w:rsid w:val="007A4F24"/>
    <w:rsid w:val="00814259"/>
    <w:rsid w:val="008968C1"/>
    <w:rsid w:val="008B7DAD"/>
    <w:rsid w:val="00915F35"/>
    <w:rsid w:val="00962BF0"/>
    <w:rsid w:val="00973BF1"/>
    <w:rsid w:val="009933B0"/>
    <w:rsid w:val="0099477C"/>
    <w:rsid w:val="009C3410"/>
    <w:rsid w:val="009D7EC8"/>
    <w:rsid w:val="00A120C6"/>
    <w:rsid w:val="00A34F60"/>
    <w:rsid w:val="00A870C2"/>
    <w:rsid w:val="00AA0DA0"/>
    <w:rsid w:val="00AA4447"/>
    <w:rsid w:val="00AD5259"/>
    <w:rsid w:val="00AD7C7E"/>
    <w:rsid w:val="00B01D9F"/>
    <w:rsid w:val="00B05796"/>
    <w:rsid w:val="00B23CB9"/>
    <w:rsid w:val="00B96983"/>
    <w:rsid w:val="00BA7B57"/>
    <w:rsid w:val="00BD0B51"/>
    <w:rsid w:val="00BF6CA9"/>
    <w:rsid w:val="00BF7C14"/>
    <w:rsid w:val="00C105F9"/>
    <w:rsid w:val="00C451A3"/>
    <w:rsid w:val="00C56D03"/>
    <w:rsid w:val="00C92EFE"/>
    <w:rsid w:val="00CC4CDF"/>
    <w:rsid w:val="00CD1623"/>
    <w:rsid w:val="00CE5EC1"/>
    <w:rsid w:val="00CE7EEE"/>
    <w:rsid w:val="00CF5167"/>
    <w:rsid w:val="00D0543E"/>
    <w:rsid w:val="00D57C5A"/>
    <w:rsid w:val="00D75571"/>
    <w:rsid w:val="00D97A69"/>
    <w:rsid w:val="00DE6BD6"/>
    <w:rsid w:val="00DE6DF1"/>
    <w:rsid w:val="00E14A5D"/>
    <w:rsid w:val="00E46C52"/>
    <w:rsid w:val="00E6291B"/>
    <w:rsid w:val="00E83037"/>
    <w:rsid w:val="00E94AAC"/>
    <w:rsid w:val="00ED645C"/>
    <w:rsid w:val="00F1174F"/>
    <w:rsid w:val="00F4057F"/>
    <w:rsid w:val="00F42FE3"/>
    <w:rsid w:val="00F46BD3"/>
    <w:rsid w:val="00F9629B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A6ADB"/>
  <w15:docId w15:val="{6FC3D600-8DCB-3946-A1B7-2193689CD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F23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04378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E1309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D85250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85250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CB78DE"/>
  </w:style>
  <w:style w:type="paragraph" w:customStyle="1" w:styleId="book-paragraph">
    <w:name w:val="book-paragraph"/>
    <w:basedOn w:val="a"/>
    <w:rsid w:val="00837E4A"/>
    <w:pPr>
      <w:spacing w:before="100" w:beforeAutospacing="1" w:after="100" w:afterAutospacing="1"/>
    </w:pPr>
  </w:style>
  <w:style w:type="character" w:customStyle="1" w:styleId="termtext">
    <w:name w:val="termtext"/>
    <w:basedOn w:val="a0"/>
    <w:rsid w:val="00414F1A"/>
  </w:style>
  <w:style w:type="character" w:styleId="a7">
    <w:name w:val="Strong"/>
    <w:basedOn w:val="a0"/>
    <w:uiPriority w:val="22"/>
    <w:qFormat/>
    <w:rsid w:val="00AA4B71"/>
    <w:rPr>
      <w:b/>
      <w:bCs/>
    </w:rPr>
  </w:style>
  <w:style w:type="character" w:styleId="a8">
    <w:name w:val="Emphasis"/>
    <w:basedOn w:val="a0"/>
    <w:uiPriority w:val="20"/>
    <w:qFormat/>
    <w:rsid w:val="00C23603"/>
    <w:rPr>
      <w:i/>
      <w:iCs/>
    </w:rPr>
  </w:style>
  <w:style w:type="character" w:styleId="a9">
    <w:name w:val="annotation reference"/>
    <w:basedOn w:val="a0"/>
    <w:uiPriority w:val="99"/>
    <w:semiHidden/>
    <w:unhideWhenUsed/>
    <w:rsid w:val="00642334"/>
    <w:rPr>
      <w:sz w:val="16"/>
      <w:szCs w:val="16"/>
    </w:rPr>
  </w:style>
  <w:style w:type="table" w:styleId="aa">
    <w:name w:val="Table Grid"/>
    <w:basedOn w:val="a1"/>
    <w:uiPriority w:val="39"/>
    <w:rsid w:val="0064233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-indent">
    <w:name w:val="no-indent"/>
    <w:basedOn w:val="a"/>
    <w:rsid w:val="00F33315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unhideWhenUsed/>
    <w:rsid w:val="00E967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967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967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967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semiHidden/>
    <w:unhideWhenUsed/>
    <w:rsid w:val="0099592E"/>
  </w:style>
  <w:style w:type="paragraph" w:styleId="af0">
    <w:name w:val="annotation text"/>
    <w:basedOn w:val="a"/>
    <w:link w:val="af1"/>
    <w:uiPriority w:val="99"/>
    <w:semiHidden/>
    <w:unhideWhenUsed/>
    <w:rsid w:val="00093867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938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9386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938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4">
    <w:name w:val="FollowedHyperlink"/>
    <w:basedOn w:val="a0"/>
    <w:uiPriority w:val="99"/>
    <w:semiHidden/>
    <w:unhideWhenUsed/>
    <w:rsid w:val="00B61E34"/>
    <w:rPr>
      <w:color w:val="954F72" w:themeColor="followedHyperlink"/>
      <w:u w:val="single"/>
    </w:rPr>
  </w:style>
  <w:style w:type="paragraph" w:styleId="af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5531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8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8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0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++59CwVGwTN4hVETX68v8dMe0Q==">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7371</Words>
  <Characters>42015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Воротникова Татьяна Александровна</dc:creator>
  <cp:lastModifiedBy>Жаринов Михаил Сергеевич</cp:lastModifiedBy>
  <cp:revision>48</cp:revision>
  <dcterms:created xsi:type="dcterms:W3CDTF">2023-08-29T23:41:00Z</dcterms:created>
  <dcterms:modified xsi:type="dcterms:W3CDTF">2023-11-30T08:51:00Z</dcterms:modified>
</cp:coreProperties>
</file>