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000001" w14:textId="77777777" w:rsidR="00222840" w:rsidRDefault="00A8650C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center"/>
        <w:rPr>
          <w:rFonts w:ascii="Arial" w:eastAsia="Arial" w:hAnsi="Arial" w:cs="Arial"/>
          <w:b/>
          <w:color w:val="000000"/>
          <w:sz w:val="28"/>
          <w:szCs w:val="28"/>
        </w:rPr>
      </w:pPr>
      <w:r>
        <w:rPr>
          <w:rFonts w:ascii="Arial" w:eastAsia="Arial" w:hAnsi="Arial" w:cs="Arial"/>
          <w:b/>
          <w:color w:val="000000"/>
          <w:sz w:val="28"/>
          <w:szCs w:val="28"/>
        </w:rPr>
        <w:t>МОДУЛЬ 1</w:t>
      </w:r>
    </w:p>
    <w:p w14:paraId="00000002" w14:textId="77777777" w:rsidR="00222840" w:rsidRDefault="00222840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center"/>
        <w:rPr>
          <w:rFonts w:ascii="Arial" w:eastAsia="Arial" w:hAnsi="Arial" w:cs="Arial"/>
          <w:b/>
          <w:color w:val="000000"/>
          <w:sz w:val="28"/>
          <w:szCs w:val="28"/>
        </w:rPr>
      </w:pPr>
    </w:p>
    <w:p w14:paraId="00000003" w14:textId="77777777" w:rsidR="00222840" w:rsidRDefault="00A8650C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center"/>
        <w:rPr>
          <w:rFonts w:ascii="Arial" w:eastAsia="Arial" w:hAnsi="Arial" w:cs="Arial"/>
          <w:color w:val="000000"/>
          <w:sz w:val="28"/>
          <w:szCs w:val="28"/>
        </w:rPr>
      </w:pPr>
      <w:r>
        <w:rPr>
          <w:rFonts w:ascii="Arial" w:eastAsia="Arial" w:hAnsi="Arial" w:cs="Arial"/>
          <w:color w:val="000000"/>
          <w:sz w:val="28"/>
          <w:szCs w:val="28"/>
        </w:rPr>
        <w:t xml:space="preserve">Памятка по теме: </w:t>
      </w:r>
    </w:p>
    <w:p w14:paraId="00000004" w14:textId="77777777" w:rsidR="00222840" w:rsidRDefault="00A8650C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center"/>
        <w:rPr>
          <w:rFonts w:ascii="Arial" w:eastAsia="Arial" w:hAnsi="Arial" w:cs="Arial"/>
          <w:b/>
          <w:color w:val="000000"/>
          <w:sz w:val="28"/>
          <w:szCs w:val="28"/>
        </w:rPr>
      </w:pPr>
      <w:r>
        <w:rPr>
          <w:rFonts w:ascii="Arial" w:eastAsia="Arial" w:hAnsi="Arial" w:cs="Arial"/>
          <w:b/>
          <w:color w:val="000000"/>
          <w:sz w:val="28"/>
          <w:szCs w:val="28"/>
        </w:rPr>
        <w:t>«Личное финансовое планирование»</w:t>
      </w:r>
    </w:p>
    <w:p w14:paraId="00000005" w14:textId="77777777" w:rsidR="00222840" w:rsidRDefault="00222840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Arial" w:eastAsia="Arial" w:hAnsi="Arial" w:cs="Arial"/>
          <w:color w:val="000000"/>
          <w:sz w:val="20"/>
          <w:szCs w:val="20"/>
        </w:rPr>
      </w:pPr>
    </w:p>
    <w:p w14:paraId="00000006" w14:textId="77777777" w:rsidR="00222840" w:rsidRDefault="00A8650C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Если мы не планируем доходы, расходы, крупные покупки, то:</w:t>
      </w:r>
    </w:p>
    <w:p w14:paraId="00000007" w14:textId="77777777" w:rsidR="00222840" w:rsidRDefault="00A8650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709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Переплачиваем за покупки и поездки, которые не планируем заранее;</w:t>
      </w:r>
    </w:p>
    <w:p w14:paraId="00000008" w14:textId="77777777" w:rsidR="00222840" w:rsidRDefault="00A8650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709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Не доверяем финансовым компаниям и из-за этого не используем эффект времени и накопленных процентов;</w:t>
      </w:r>
    </w:p>
    <w:p w14:paraId="00000009" w14:textId="77777777" w:rsidR="00222840" w:rsidRDefault="00A8650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709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Из-за этого зачастую покупаем в кредит, причем не всегда нужные нам вещи;</w:t>
      </w:r>
    </w:p>
    <w:p w14:paraId="0000000A" w14:textId="5E2A37BF" w:rsidR="00222840" w:rsidRDefault="00A8650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709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В результате копим не деньги, а долги, не используя</w:t>
      </w:r>
      <w:r w:rsidR="00B30B63">
        <w:rPr>
          <w:rFonts w:ascii="Arial" w:eastAsia="Arial" w:hAnsi="Arial" w:cs="Arial"/>
          <w:color w:val="000000"/>
          <w:sz w:val="20"/>
          <w:szCs w:val="20"/>
        </w:rPr>
        <w:t xml:space="preserve"> частичное досрочное погашение;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</w:p>
    <w:p w14:paraId="0000000B" w14:textId="59F42944" w:rsidR="00222840" w:rsidRDefault="00A8650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709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 xml:space="preserve">При расчете пластиковыми картами забываем про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к</w:t>
      </w:r>
      <w:sdt>
        <w:sdtPr>
          <w:tag w:val="goog_rdk_1"/>
          <w:id w:val="1159266176"/>
        </w:sdtPr>
        <w:sdtEndPr/>
        <w:sdtContent>
          <w:r>
            <w:rPr>
              <w:rFonts w:ascii="Arial" w:eastAsia="Arial" w:hAnsi="Arial" w:cs="Arial"/>
              <w:color w:val="000000"/>
              <w:sz w:val="20"/>
              <w:szCs w:val="20"/>
            </w:rPr>
            <w:t>е</w:t>
          </w:r>
          <w:proofErr w:type="spellEnd"/>
        </w:sdtContent>
      </w:sdt>
      <w:sdt>
        <w:sdtPr>
          <w:tag w:val="goog_rdk_2"/>
          <w:id w:val="939565150"/>
          <w:showingPlcHdr/>
        </w:sdtPr>
        <w:sdtEndPr/>
        <w:sdtContent>
          <w:r w:rsidR="00B30B63">
            <w:t xml:space="preserve">     </w:t>
          </w:r>
        </w:sdtContent>
      </w:sdt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шб</w:t>
      </w:r>
      <w:sdt>
        <w:sdtPr>
          <w:tag w:val="goog_rdk_3"/>
          <w:id w:val="-1949465920"/>
        </w:sdtPr>
        <w:sdtEndPr/>
        <w:sdtContent>
          <w:r>
            <w:rPr>
              <w:rFonts w:ascii="Arial" w:eastAsia="Arial" w:hAnsi="Arial" w:cs="Arial"/>
              <w:color w:val="000000"/>
              <w:sz w:val="20"/>
              <w:szCs w:val="20"/>
            </w:rPr>
            <w:t>э</w:t>
          </w:r>
          <w:proofErr w:type="spellEnd"/>
        </w:sdtContent>
      </w:sdt>
      <w:sdt>
        <w:sdtPr>
          <w:tag w:val="goog_rdk_4"/>
          <w:id w:val="1649242442"/>
          <w:showingPlcHdr/>
        </w:sdtPr>
        <w:sdtEndPr/>
        <w:sdtContent>
          <w:r w:rsidR="00B30B63">
            <w:t xml:space="preserve">     </w:t>
          </w:r>
        </w:sdtContent>
      </w:sdt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ки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и бонусы, считая их мелочью;</w:t>
      </w:r>
    </w:p>
    <w:p w14:paraId="0000000C" w14:textId="06E00C78" w:rsidR="00222840" w:rsidRDefault="00A8650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709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 xml:space="preserve">Боимся получать налоговые вычеты и льготы, считаем, что </w:t>
      </w:r>
      <w:sdt>
        <w:sdtPr>
          <w:tag w:val="goog_rdk_5"/>
          <w:id w:val="-1929031906"/>
        </w:sdtPr>
        <w:sdtEndPr/>
        <w:sdtContent>
          <w:r>
            <w:rPr>
              <w:rFonts w:ascii="Arial" w:eastAsia="Arial" w:hAnsi="Arial" w:cs="Arial"/>
              <w:color w:val="000000"/>
              <w:sz w:val="20"/>
              <w:szCs w:val="20"/>
            </w:rPr>
            <w:t xml:space="preserve">это сложная </w:t>
          </w:r>
        </w:sdtContent>
      </w:sdt>
      <w:r>
        <w:rPr>
          <w:rFonts w:ascii="Arial" w:eastAsia="Arial" w:hAnsi="Arial" w:cs="Arial"/>
          <w:color w:val="000000"/>
          <w:sz w:val="20"/>
          <w:szCs w:val="20"/>
        </w:rPr>
        <w:t xml:space="preserve">процедура </w:t>
      </w:r>
      <w:sdt>
        <w:sdtPr>
          <w:tag w:val="goog_rdk_6"/>
          <w:id w:val="2001083134"/>
          <w:showingPlcHdr/>
        </w:sdtPr>
        <w:sdtEndPr/>
        <w:sdtContent>
          <w:r w:rsidR="00B30B63">
            <w:t xml:space="preserve">     </w:t>
          </w:r>
        </w:sdtContent>
      </w:sdt>
      <w:r>
        <w:rPr>
          <w:rFonts w:ascii="Arial" w:eastAsia="Arial" w:hAnsi="Arial" w:cs="Arial"/>
          <w:color w:val="000000"/>
          <w:sz w:val="20"/>
          <w:szCs w:val="20"/>
        </w:rPr>
        <w:t xml:space="preserve">и </w:t>
      </w:r>
      <w:sdt>
        <w:sdtPr>
          <w:tag w:val="goog_rdk_7"/>
          <w:id w:val="-665169543"/>
        </w:sdtPr>
        <w:sdtEndPr/>
        <w:sdtContent>
          <w:r>
            <w:rPr>
              <w:rFonts w:ascii="Arial" w:eastAsia="Arial" w:hAnsi="Arial" w:cs="Arial"/>
              <w:color w:val="000000"/>
              <w:sz w:val="20"/>
              <w:szCs w:val="20"/>
            </w:rPr>
            <w:t xml:space="preserve">она </w:t>
          </w:r>
        </w:sdtContent>
      </w:sdt>
      <w:r>
        <w:rPr>
          <w:rFonts w:ascii="Arial" w:eastAsia="Arial" w:hAnsi="Arial" w:cs="Arial"/>
          <w:color w:val="000000"/>
          <w:sz w:val="20"/>
          <w:szCs w:val="20"/>
        </w:rPr>
        <w:t>занимает много времени.</w:t>
      </w:r>
    </w:p>
    <w:p w14:paraId="0000000D" w14:textId="77777777" w:rsidR="00222840" w:rsidRDefault="00222840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center"/>
        <w:rPr>
          <w:rFonts w:ascii="Arial" w:eastAsia="Arial" w:hAnsi="Arial" w:cs="Arial"/>
          <w:b/>
          <w:color w:val="000000"/>
          <w:sz w:val="20"/>
          <w:szCs w:val="20"/>
        </w:rPr>
      </w:pPr>
    </w:p>
    <w:p w14:paraId="0000000E" w14:textId="77777777" w:rsidR="00222840" w:rsidRDefault="00A8650C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center"/>
        <w:rPr>
          <w:rFonts w:ascii="Arial" w:eastAsia="Arial" w:hAnsi="Arial" w:cs="Arial"/>
          <w:b/>
          <w:color w:val="000000"/>
          <w:sz w:val="20"/>
          <w:szCs w:val="20"/>
        </w:rPr>
      </w:pPr>
      <w:r>
        <w:rPr>
          <w:rFonts w:ascii="Arial" w:eastAsia="Arial" w:hAnsi="Arial" w:cs="Arial"/>
          <w:b/>
          <w:color w:val="000000"/>
          <w:sz w:val="20"/>
          <w:szCs w:val="20"/>
        </w:rPr>
        <w:t>Теряем впустую 10-30% от семейного бюджета</w:t>
      </w:r>
    </w:p>
    <w:p w14:paraId="0000000F" w14:textId="77777777" w:rsidR="00222840" w:rsidRDefault="00222840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Arial" w:eastAsia="Arial" w:hAnsi="Arial" w:cs="Arial"/>
          <w:color w:val="000000"/>
          <w:sz w:val="20"/>
          <w:szCs w:val="20"/>
        </w:rPr>
      </w:pPr>
    </w:p>
    <w:p w14:paraId="00000010" w14:textId="77777777" w:rsidR="00222840" w:rsidRDefault="00A8650C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center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------------------------------------------------------------------------------------------------------------------------</w:t>
      </w:r>
    </w:p>
    <w:p w14:paraId="00000011" w14:textId="77777777" w:rsidR="00222840" w:rsidRDefault="00222840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Arial" w:eastAsia="Arial" w:hAnsi="Arial" w:cs="Arial"/>
          <w:color w:val="000000"/>
          <w:sz w:val="20"/>
          <w:szCs w:val="20"/>
        </w:rPr>
      </w:pPr>
    </w:p>
    <w:p w14:paraId="00000012" w14:textId="77777777" w:rsidR="00222840" w:rsidRDefault="00A8650C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Финансовая грамотность начинается с грамотной постановки финансовых целей.</w:t>
      </w:r>
    </w:p>
    <w:p w14:paraId="00000013" w14:textId="77777777" w:rsidR="00222840" w:rsidRDefault="00A8650C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firstLine="709"/>
        <w:jc w:val="both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</w:p>
    <w:p w14:paraId="00000014" w14:textId="77777777" w:rsidR="00222840" w:rsidRDefault="00A8650C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Начните с составления общей картины финансовых целей в вашей жизни. Попробуйте сориентироваться, когда и чего вы хотели бы добиться – купить квартиру, машину, сделать ремонт, накопить определённую сумму к пенсии...</w:t>
      </w:r>
    </w:p>
    <w:p w14:paraId="00000015" w14:textId="77777777" w:rsidR="00222840" w:rsidRDefault="00222840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360"/>
        <w:jc w:val="both"/>
        <w:rPr>
          <w:rFonts w:ascii="Arial" w:eastAsia="Arial" w:hAnsi="Arial" w:cs="Arial"/>
          <w:color w:val="000000"/>
          <w:sz w:val="20"/>
          <w:szCs w:val="20"/>
        </w:rPr>
      </w:pPr>
    </w:p>
    <w:p w14:paraId="00000016" w14:textId="4561E9CE" w:rsidR="00222840" w:rsidRDefault="00A8650C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firstLine="709"/>
        <w:jc w:val="center"/>
        <w:rPr>
          <w:rFonts w:ascii="Arial" w:eastAsia="Arial" w:hAnsi="Arial" w:cs="Arial"/>
          <w:b/>
          <w:color w:val="000000"/>
          <w:sz w:val="20"/>
          <w:szCs w:val="20"/>
        </w:rPr>
        <w:sectPr w:rsidR="00222840">
          <w:headerReference w:type="default" r:id="rId8"/>
          <w:footerReference w:type="default" r:id="rId9"/>
          <w:pgSz w:w="11906" w:h="16838"/>
          <w:pgMar w:top="993" w:right="850" w:bottom="1134" w:left="1701" w:header="43" w:footer="163" w:gutter="0"/>
          <w:pgNumType w:start="1"/>
          <w:cols w:space="720"/>
        </w:sectPr>
      </w:pPr>
      <w:sdt>
        <w:sdtPr>
          <w:tag w:val="goog_rdk_9"/>
          <w:id w:val="1647708712"/>
        </w:sdtPr>
        <w:sdtEndPr/>
        <w:sdtContent>
          <w:r>
            <w:rPr>
              <w:rFonts w:ascii="Arial" w:eastAsia="Arial" w:hAnsi="Arial" w:cs="Arial"/>
              <w:color w:val="000000"/>
              <w:sz w:val="20"/>
              <w:szCs w:val="20"/>
            </w:rPr>
            <w:t>ТОП</w:t>
          </w:r>
        </w:sdtContent>
      </w:sdt>
      <w:sdt>
        <w:sdtPr>
          <w:tag w:val="goog_rdk_10"/>
          <w:id w:val="-621614190"/>
          <w:showingPlcHdr/>
        </w:sdtPr>
        <w:sdtEndPr/>
        <w:sdtContent>
          <w:r w:rsidR="00B30B63">
            <w:t xml:space="preserve">     </w:t>
          </w:r>
        </w:sdtContent>
      </w:sdt>
      <w:sdt>
        <w:sdtPr>
          <w:tag w:val="goog_rdk_11"/>
          <w:id w:val="-1593705928"/>
        </w:sdtPr>
        <w:sdtEndPr/>
        <w:sdtContent>
          <w:r>
            <w:rPr>
              <w:rFonts w:ascii="Arial" w:eastAsia="Arial" w:hAnsi="Arial" w:cs="Arial"/>
              <w:b/>
              <w:color w:val="000000"/>
              <w:sz w:val="20"/>
              <w:szCs w:val="20"/>
            </w:rPr>
            <w:t>-</w:t>
          </w:r>
        </w:sdtContent>
      </w:sdt>
      <w:sdt>
        <w:sdtPr>
          <w:tag w:val="goog_rdk_12"/>
          <w:id w:val="-1248959557"/>
          <w:showingPlcHdr/>
        </w:sdtPr>
        <w:sdtEndPr/>
        <w:sdtContent>
          <w:r w:rsidR="00B30B63">
            <w:t xml:space="preserve">     </w:t>
          </w:r>
        </w:sdtContent>
      </w:sdt>
      <w:r>
        <w:rPr>
          <w:rFonts w:ascii="Arial" w:eastAsia="Arial" w:hAnsi="Arial" w:cs="Arial"/>
          <w:b/>
          <w:color w:val="000000"/>
          <w:sz w:val="20"/>
          <w:szCs w:val="20"/>
        </w:rPr>
        <w:t xml:space="preserve">10 финансовых целей </w:t>
      </w:r>
    </w:p>
    <w:p w14:paraId="00000017" w14:textId="77777777" w:rsidR="00222840" w:rsidRDefault="00A8650C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Машина</w:t>
      </w:r>
    </w:p>
    <w:p w14:paraId="00000018" w14:textId="77777777" w:rsidR="00222840" w:rsidRDefault="00A8650C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 xml:space="preserve">Квартира, дача </w:t>
      </w:r>
    </w:p>
    <w:p w14:paraId="00000019" w14:textId="77777777" w:rsidR="00222840" w:rsidRDefault="00A8650C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 xml:space="preserve">Рождение ребенка </w:t>
      </w:r>
    </w:p>
    <w:p w14:paraId="0000001A" w14:textId="77777777" w:rsidR="00222840" w:rsidRDefault="00A8650C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Образование и обучение (для себя или детей)</w:t>
      </w:r>
    </w:p>
    <w:p w14:paraId="0000001B" w14:textId="77777777" w:rsidR="00222840" w:rsidRDefault="00A8650C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 xml:space="preserve">Летний отпуск, юбилей, свадьба </w:t>
      </w:r>
    </w:p>
    <w:p w14:paraId="0000001C" w14:textId="77777777" w:rsidR="00222840" w:rsidRDefault="00A8650C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Резервный фонд (финансовая подушка безопасности)</w:t>
      </w:r>
    </w:p>
    <w:p w14:paraId="0000001D" w14:textId="77777777" w:rsidR="00222840" w:rsidRDefault="00A8650C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Отдать долги</w:t>
      </w:r>
    </w:p>
    <w:p w14:paraId="0000001E" w14:textId="77777777" w:rsidR="00222840" w:rsidRDefault="00A8650C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Сделать ремонт в квартире</w:t>
      </w:r>
    </w:p>
    <w:p w14:paraId="0000001F" w14:textId="77777777" w:rsidR="00222840" w:rsidRDefault="00A8650C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 xml:space="preserve">Покупка крупной бытовой техники </w:t>
      </w:r>
    </w:p>
    <w:p w14:paraId="00000020" w14:textId="7441AE92" w:rsidR="00222840" w:rsidRDefault="00A8650C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Arial" w:eastAsia="Arial" w:hAnsi="Arial" w:cs="Arial"/>
          <w:color w:val="000000"/>
          <w:sz w:val="20"/>
          <w:szCs w:val="20"/>
        </w:rPr>
        <w:sectPr w:rsidR="00222840">
          <w:type w:val="continuous"/>
          <w:pgSz w:w="11906" w:h="16838"/>
          <w:pgMar w:top="1134" w:right="850" w:bottom="1134" w:left="1701" w:header="43" w:footer="163" w:gutter="0"/>
          <w:cols w:num="2" w:space="720" w:equalWidth="0">
            <w:col w:w="4323" w:space="708"/>
            <w:col w:w="4323" w:space="0"/>
          </w:cols>
        </w:sectPr>
      </w:pPr>
      <w:sdt>
        <w:sdtPr>
          <w:tag w:val="goog_rdk_14"/>
          <w:id w:val="1230032782"/>
        </w:sdtPr>
        <w:sdtEndPr/>
        <w:sdtContent>
          <w:r>
            <w:rPr>
              <w:rFonts w:ascii="Arial" w:eastAsia="Arial" w:hAnsi="Arial" w:cs="Arial"/>
              <w:color w:val="000000"/>
              <w:sz w:val="20"/>
              <w:szCs w:val="20"/>
            </w:rPr>
            <w:t>Оплата</w:t>
          </w:r>
        </w:sdtContent>
      </w:sdt>
      <w:sdt>
        <w:sdtPr>
          <w:tag w:val="goog_rdk_15"/>
          <w:id w:val="-640800789"/>
          <w:showingPlcHdr/>
        </w:sdtPr>
        <w:sdtEndPr/>
        <w:sdtContent>
          <w:r w:rsidR="00B30B63">
            <w:t xml:space="preserve">     </w:t>
          </w:r>
        </w:sdtContent>
      </w:sdt>
      <w:r>
        <w:rPr>
          <w:rFonts w:ascii="Arial" w:eastAsia="Arial" w:hAnsi="Arial" w:cs="Arial"/>
          <w:color w:val="000000"/>
          <w:sz w:val="20"/>
          <w:szCs w:val="20"/>
        </w:rPr>
        <w:t xml:space="preserve"> налог</w:t>
      </w:r>
      <w:sdt>
        <w:sdtPr>
          <w:tag w:val="goog_rdk_16"/>
          <w:id w:val="-1504962779"/>
        </w:sdtPr>
        <w:sdtEndPr/>
        <w:sdtContent>
          <w:r>
            <w:rPr>
              <w:rFonts w:ascii="Arial" w:eastAsia="Arial" w:hAnsi="Arial" w:cs="Arial"/>
              <w:color w:val="000000"/>
              <w:sz w:val="20"/>
              <w:szCs w:val="20"/>
            </w:rPr>
            <w:t>ов</w:t>
          </w:r>
        </w:sdtContent>
      </w:sdt>
      <w:sdt>
        <w:sdtPr>
          <w:tag w:val="goog_rdk_17"/>
          <w:id w:val="990052101"/>
          <w:showingPlcHdr/>
        </w:sdtPr>
        <w:sdtEndPr/>
        <w:sdtContent>
          <w:r w:rsidR="00B30B63">
            <w:t xml:space="preserve">     </w:t>
          </w:r>
        </w:sdtContent>
      </w:sdt>
      <w:r>
        <w:rPr>
          <w:rFonts w:ascii="Arial" w:eastAsia="Arial" w:hAnsi="Arial" w:cs="Arial"/>
          <w:color w:val="000000"/>
          <w:sz w:val="20"/>
          <w:szCs w:val="20"/>
        </w:rPr>
        <w:t>, страховк</w:t>
      </w:r>
      <w:sdt>
        <w:sdtPr>
          <w:tag w:val="goog_rdk_18"/>
          <w:id w:val="-1024939495"/>
        </w:sdtPr>
        <w:sdtEndPr/>
        <w:sdtContent>
          <w:r>
            <w:rPr>
              <w:rFonts w:ascii="Arial" w:eastAsia="Arial" w:hAnsi="Arial" w:cs="Arial"/>
              <w:color w:val="000000"/>
              <w:sz w:val="20"/>
              <w:szCs w:val="20"/>
            </w:rPr>
            <w:t>и</w:t>
          </w:r>
        </w:sdtContent>
      </w:sdt>
      <w:sdt>
        <w:sdtPr>
          <w:tag w:val="goog_rdk_19"/>
          <w:id w:val="-522791554"/>
          <w:showingPlcHdr/>
        </w:sdtPr>
        <w:sdtEndPr/>
        <w:sdtContent>
          <w:r w:rsidR="00B30B63">
            <w:t xml:space="preserve">     </w:t>
          </w:r>
        </w:sdtContent>
      </w:sdt>
      <w:r>
        <w:rPr>
          <w:rFonts w:ascii="Arial" w:eastAsia="Arial" w:hAnsi="Arial" w:cs="Arial"/>
          <w:color w:val="000000"/>
          <w:sz w:val="20"/>
          <w:szCs w:val="20"/>
        </w:rPr>
        <w:t xml:space="preserve"> и т.</w:t>
      </w:r>
      <w:sdt>
        <w:sdtPr>
          <w:tag w:val="goog_rdk_20"/>
          <w:id w:val="-1537278340"/>
        </w:sdtPr>
        <w:sdtEndPr/>
        <w:sdtContent>
          <w:r>
            <w:rPr>
              <w:rFonts w:ascii="Arial" w:eastAsia="Arial" w:hAnsi="Arial" w:cs="Arial"/>
              <w:color w:val="000000"/>
              <w:sz w:val="20"/>
              <w:szCs w:val="20"/>
            </w:rPr>
            <w:t xml:space="preserve"> </w:t>
          </w:r>
        </w:sdtContent>
      </w:sdt>
      <w:r>
        <w:rPr>
          <w:rFonts w:ascii="Arial" w:eastAsia="Arial" w:hAnsi="Arial" w:cs="Arial"/>
          <w:color w:val="000000"/>
          <w:sz w:val="20"/>
          <w:szCs w:val="20"/>
        </w:rPr>
        <w:t>д.</w:t>
      </w:r>
    </w:p>
    <w:p w14:paraId="00000021" w14:textId="77777777" w:rsidR="00222840" w:rsidRDefault="00222840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firstLine="709"/>
        <w:jc w:val="both"/>
        <w:rPr>
          <w:rFonts w:ascii="Arial" w:eastAsia="Arial" w:hAnsi="Arial" w:cs="Arial"/>
          <w:color w:val="000000"/>
          <w:sz w:val="20"/>
          <w:szCs w:val="20"/>
        </w:rPr>
      </w:pPr>
    </w:p>
    <w:p w14:paraId="00000022" w14:textId="77777777" w:rsidR="00222840" w:rsidRDefault="00222840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firstLine="709"/>
        <w:jc w:val="both"/>
        <w:rPr>
          <w:rFonts w:ascii="Arial" w:eastAsia="Arial" w:hAnsi="Arial" w:cs="Arial"/>
          <w:color w:val="000000"/>
          <w:sz w:val="20"/>
          <w:szCs w:val="20"/>
        </w:rPr>
      </w:pPr>
    </w:p>
    <w:p w14:paraId="00000023" w14:textId="77777777" w:rsidR="00222840" w:rsidRDefault="00A8650C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Правильно сформулируйте цель, задав себе 4 вопроса:</w:t>
      </w:r>
    </w:p>
    <w:p w14:paraId="00000024" w14:textId="77777777" w:rsidR="00222840" w:rsidRDefault="00A8650C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b/>
          <w:color w:val="000000"/>
          <w:sz w:val="20"/>
          <w:szCs w:val="20"/>
        </w:rPr>
        <w:t>Что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 я хочу?</w:t>
      </w:r>
    </w:p>
    <w:p w14:paraId="00000025" w14:textId="77777777" w:rsidR="00222840" w:rsidRDefault="00A8650C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b/>
          <w:color w:val="000000"/>
          <w:sz w:val="20"/>
          <w:szCs w:val="20"/>
        </w:rPr>
        <w:t>Когда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 это у меня будет? </w:t>
      </w:r>
    </w:p>
    <w:p w14:paraId="00000026" w14:textId="77777777" w:rsidR="00222840" w:rsidRDefault="00A8650C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b/>
          <w:color w:val="000000"/>
          <w:sz w:val="20"/>
          <w:szCs w:val="20"/>
        </w:rPr>
        <w:t>Сколько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 стоит?</w:t>
      </w:r>
    </w:p>
    <w:p w14:paraId="00000027" w14:textId="77777777" w:rsidR="00222840" w:rsidRDefault="00A8650C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b/>
          <w:color w:val="000000"/>
          <w:sz w:val="20"/>
          <w:szCs w:val="20"/>
        </w:rPr>
        <w:t xml:space="preserve">Что у меня есть </w:t>
      </w:r>
      <w:r>
        <w:rPr>
          <w:rFonts w:ascii="Arial" w:eastAsia="Arial" w:hAnsi="Arial" w:cs="Arial"/>
          <w:color w:val="000000"/>
          <w:sz w:val="20"/>
          <w:szCs w:val="20"/>
        </w:rPr>
        <w:t>для этого?</w:t>
      </w:r>
    </w:p>
    <w:p w14:paraId="00000028" w14:textId="77777777" w:rsidR="00222840" w:rsidRDefault="00222840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firstLine="709"/>
        <w:jc w:val="both"/>
        <w:rPr>
          <w:rFonts w:ascii="Arial" w:eastAsia="Arial" w:hAnsi="Arial" w:cs="Arial"/>
          <w:color w:val="000000"/>
          <w:sz w:val="20"/>
          <w:szCs w:val="20"/>
        </w:rPr>
      </w:pPr>
    </w:p>
    <w:p w14:paraId="00000029" w14:textId="3B5D7534" w:rsidR="00222840" w:rsidRDefault="00A8650C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708"/>
        <w:jc w:val="both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 xml:space="preserve">Ошибка в выборе той или иной финансовой цели может сделать дальнейшую работу с ней бесполезной. Следует различать реальные и мнимые цели. К мнимым целям относятся те, что заслоняют действительные желания человека и продиктованы модой, </w:t>
      </w:r>
      <w:sdt>
        <w:sdtPr>
          <w:tag w:val="goog_rdk_21"/>
          <w:id w:val="1017201121"/>
        </w:sdtPr>
        <w:sdtEndPr/>
        <w:sdtContent>
          <w:r>
            <w:rPr>
              <w:rFonts w:ascii="Arial" w:eastAsia="Arial" w:hAnsi="Arial" w:cs="Arial"/>
              <w:color w:val="000000"/>
              <w:sz w:val="20"/>
              <w:szCs w:val="20"/>
            </w:rPr>
            <w:t>стремлением</w:t>
          </w:r>
        </w:sdtContent>
      </w:sdt>
      <w:sdt>
        <w:sdtPr>
          <w:tag w:val="goog_rdk_22"/>
          <w:id w:val="-1473449907"/>
          <w:showingPlcHdr/>
        </w:sdtPr>
        <w:sdtEndPr/>
        <w:sdtContent>
          <w:r w:rsidR="00B30B63">
            <w:t xml:space="preserve">     </w:t>
          </w:r>
        </w:sdtContent>
      </w:sdt>
      <w:r>
        <w:rPr>
          <w:rFonts w:ascii="Arial" w:eastAsia="Arial" w:hAnsi="Arial" w:cs="Arial"/>
          <w:color w:val="000000"/>
          <w:sz w:val="20"/>
          <w:szCs w:val="20"/>
        </w:rPr>
        <w:t xml:space="preserve"> соответствовать своему кумиру или навязаны рекламой (</w:t>
      </w:r>
      <w:sdt>
        <w:sdtPr>
          <w:tag w:val="goog_rdk_23"/>
          <w:id w:val="889538795"/>
          <w:showingPlcHdr/>
        </w:sdtPr>
        <w:sdtEndPr/>
        <w:sdtContent>
          <w:r w:rsidR="00B30B63">
            <w:t xml:space="preserve">     </w:t>
          </w:r>
        </w:sdtContent>
      </w:sdt>
      <w:r>
        <w:rPr>
          <w:rFonts w:ascii="Arial" w:eastAsia="Arial" w:hAnsi="Arial" w:cs="Arial"/>
          <w:color w:val="000000"/>
          <w:sz w:val="20"/>
          <w:szCs w:val="20"/>
        </w:rPr>
        <w:t xml:space="preserve"> например, необходимость смены машины каждый год, а телефонов – раз в 3 месяца). Чтобы избежать ошибок в постановке цели, стоит задать себе вопросы и честно на них ответить: </w:t>
      </w:r>
    </w:p>
    <w:p w14:paraId="0000002A" w14:textId="77777777" w:rsidR="00222840" w:rsidRDefault="00222840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Arial" w:eastAsia="Arial" w:hAnsi="Arial" w:cs="Arial"/>
          <w:color w:val="000000"/>
          <w:sz w:val="20"/>
          <w:szCs w:val="20"/>
        </w:rPr>
      </w:pPr>
    </w:p>
    <w:p w14:paraId="0000002B" w14:textId="659A8CF2" w:rsidR="00222840" w:rsidRDefault="00A8650C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lastRenderedPageBreak/>
        <w:t>Соответствует ли м</w:t>
      </w:r>
      <w:r>
        <w:rPr>
          <w:rFonts w:ascii="Arial" w:eastAsia="Arial" w:hAnsi="Arial" w:cs="Arial"/>
          <w:color w:val="000000"/>
          <w:sz w:val="20"/>
          <w:szCs w:val="20"/>
        </w:rPr>
        <w:t>оя цель принципу разумной достаточности, т. е. то, ч</w:t>
      </w:r>
      <w:sdt>
        <w:sdtPr>
          <w:tag w:val="goog_rdk_24"/>
          <w:id w:val="-1562937424"/>
        </w:sdtPr>
        <w:sdtEndPr/>
        <w:sdtContent>
          <w:r>
            <w:rPr>
              <w:rFonts w:ascii="Arial" w:eastAsia="Arial" w:hAnsi="Arial" w:cs="Arial"/>
              <w:color w:val="000000"/>
              <w:sz w:val="20"/>
              <w:szCs w:val="20"/>
            </w:rPr>
            <w:t>его</w:t>
          </w:r>
        </w:sdtContent>
      </w:sdt>
      <w:sdt>
        <w:sdtPr>
          <w:tag w:val="goog_rdk_25"/>
          <w:id w:val="-154990437"/>
          <w:showingPlcHdr/>
        </w:sdtPr>
        <w:sdtEndPr/>
        <w:sdtContent>
          <w:r w:rsidR="00B30B63">
            <w:t xml:space="preserve">     </w:t>
          </w:r>
        </w:sdtContent>
      </w:sdt>
      <w:r>
        <w:rPr>
          <w:rFonts w:ascii="Arial" w:eastAsia="Arial" w:hAnsi="Arial" w:cs="Arial"/>
          <w:color w:val="000000"/>
          <w:sz w:val="20"/>
          <w:szCs w:val="20"/>
        </w:rPr>
        <w:t xml:space="preserve"> я хочу, мне действительно необходимо и достаточно</w:t>
      </w:r>
      <w:sdt>
        <w:sdtPr>
          <w:tag w:val="goog_rdk_26"/>
          <w:id w:val="1711527018"/>
        </w:sdtPr>
        <w:sdtEndPr/>
        <w:sdtContent>
          <w:r>
            <w:rPr>
              <w:rFonts w:ascii="Arial" w:eastAsia="Arial" w:hAnsi="Arial" w:cs="Arial"/>
              <w:color w:val="000000"/>
              <w:sz w:val="20"/>
              <w:szCs w:val="20"/>
            </w:rPr>
            <w:t>?</w:t>
          </w:r>
        </w:sdtContent>
      </w:sdt>
      <w:sdt>
        <w:sdtPr>
          <w:tag w:val="goog_rdk_27"/>
          <w:id w:val="1120495013"/>
          <w:showingPlcHdr/>
        </w:sdtPr>
        <w:sdtEndPr/>
        <w:sdtContent>
          <w:r w:rsidR="00B30B63">
            <w:t xml:space="preserve">     </w:t>
          </w:r>
        </w:sdtContent>
      </w:sdt>
    </w:p>
    <w:p w14:paraId="0000002C" w14:textId="751E006B" w:rsidR="00222840" w:rsidRDefault="00A8650C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Зачем мне эта цель? (</w:t>
      </w:r>
      <w:sdt>
        <w:sdtPr>
          <w:tag w:val="goog_rdk_28"/>
          <w:id w:val="-1232620945"/>
        </w:sdtPr>
        <w:sdtEndPr/>
        <w:sdtContent>
          <w:r>
            <w:rPr>
              <w:rFonts w:ascii="Arial" w:eastAsia="Arial" w:hAnsi="Arial" w:cs="Arial"/>
              <w:color w:val="000000"/>
              <w:sz w:val="20"/>
              <w:szCs w:val="20"/>
            </w:rPr>
            <w:t>Что я</w:t>
          </w:r>
        </w:sdtContent>
      </w:sdt>
      <w:sdt>
        <w:sdtPr>
          <w:tag w:val="goog_rdk_29"/>
          <w:id w:val="-1036116081"/>
          <w:showingPlcHdr/>
        </w:sdtPr>
        <w:sdtEndPr/>
        <w:sdtContent>
          <w:r w:rsidR="00B30B63">
            <w:t xml:space="preserve">     </w:t>
          </w:r>
        </w:sdtContent>
      </w:sdt>
      <w:r>
        <w:rPr>
          <w:rFonts w:ascii="Arial" w:eastAsia="Arial" w:hAnsi="Arial" w:cs="Arial"/>
          <w:color w:val="000000"/>
          <w:sz w:val="20"/>
          <w:szCs w:val="20"/>
        </w:rPr>
        <w:t xml:space="preserve"> ощущаю, представив, что цель уже достигнута?) </w:t>
      </w:r>
    </w:p>
    <w:p w14:paraId="0000002D" w14:textId="77777777" w:rsidR="00222840" w:rsidRDefault="00A8650C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Как еще я могу удовлетворить потребность, которая лежит за целью?</w:t>
      </w:r>
    </w:p>
    <w:p w14:paraId="0000002E" w14:textId="77777777" w:rsidR="00222840" w:rsidRDefault="00A8650C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Почему именно в этот срок? Почему именно такой стоимости?</w:t>
      </w:r>
    </w:p>
    <w:p w14:paraId="0000002F" w14:textId="77777777" w:rsidR="00222840" w:rsidRDefault="00A8650C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Какие последствия (положительные и отрицательные) возникнут после достижения цели?</w:t>
      </w:r>
    </w:p>
    <w:p w14:paraId="00000030" w14:textId="77777777" w:rsidR="00222840" w:rsidRDefault="00222840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firstLine="709"/>
        <w:jc w:val="both"/>
        <w:rPr>
          <w:rFonts w:ascii="Arial" w:eastAsia="Arial" w:hAnsi="Arial" w:cs="Arial"/>
          <w:color w:val="000000"/>
          <w:sz w:val="20"/>
          <w:szCs w:val="20"/>
        </w:rPr>
      </w:pPr>
    </w:p>
    <w:p w14:paraId="00000031" w14:textId="77777777" w:rsidR="00222840" w:rsidRDefault="00A8650C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Стоимость цели со временем может измениться из-за инфляции. Давайте к этому подготовимся. Есть специальная формула, которая помогает узнать будущую стоимость цели.</w:t>
      </w:r>
    </w:p>
    <w:p w14:paraId="00000032" w14:textId="77777777" w:rsidR="00222840" w:rsidRDefault="00222840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360"/>
        <w:jc w:val="both"/>
        <w:rPr>
          <w:rFonts w:ascii="Arial" w:eastAsia="Arial" w:hAnsi="Arial" w:cs="Arial"/>
          <w:color w:val="000000"/>
          <w:sz w:val="20"/>
          <w:szCs w:val="20"/>
        </w:rPr>
      </w:pPr>
    </w:p>
    <w:p w14:paraId="00000033" w14:textId="6756F4E3" w:rsidR="00222840" w:rsidRDefault="00A8650C">
      <w:pPr>
        <w:jc w:val="center"/>
        <w:rPr>
          <w:rFonts w:ascii="Arial" w:eastAsia="Arial" w:hAnsi="Arial" w:cs="Arial"/>
          <w:b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>Текущая стоимость *</w:t>
      </w:r>
      <w:r w:rsidR="00E23FD6">
        <w:rPr>
          <w:rFonts w:ascii="Arial" w:eastAsia="Arial" w:hAnsi="Arial" w:cs="Arial"/>
          <w:b/>
          <w:sz w:val="24"/>
          <w:szCs w:val="24"/>
        </w:rPr>
        <w:t xml:space="preserve"> </w:t>
      </w:r>
      <w:r w:rsidR="00E23FD6" w:rsidRPr="00E23FD6">
        <w:rPr>
          <w:rFonts w:ascii="Arial" w:eastAsia="Arial" w:hAnsi="Arial" w:cs="Arial"/>
          <w:b/>
          <w:color w:val="000000"/>
        </w:rPr>
        <w:t>индекс потребительских цен/100</w:t>
      </w:r>
      <w:r>
        <w:rPr>
          <w:rFonts w:ascii="Arial" w:eastAsia="Arial" w:hAnsi="Arial" w:cs="Arial"/>
          <w:b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z w:val="24"/>
          <w:szCs w:val="24"/>
        </w:rPr>
        <w:t>^ количество лет до цели</w:t>
      </w:r>
    </w:p>
    <w:p w14:paraId="00000034" w14:textId="1B030747" w:rsidR="00222840" w:rsidRDefault="00A8650C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360"/>
        <w:jc w:val="both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Узнать</w:t>
      </w:r>
      <w:sdt>
        <w:sdtPr>
          <w:tag w:val="goog_rdk_31"/>
          <w:id w:val="782228220"/>
          <w:showingPlcHdr/>
        </w:sdtPr>
        <w:sdtEndPr/>
        <w:sdtContent>
          <w:r w:rsidR="00B30B63">
            <w:t xml:space="preserve">     </w:t>
          </w:r>
        </w:sdtContent>
      </w:sdt>
      <w:r>
        <w:rPr>
          <w:rFonts w:ascii="Arial" w:eastAsia="Arial" w:hAnsi="Arial" w:cs="Arial"/>
          <w:color w:val="000000"/>
          <w:sz w:val="20"/>
          <w:szCs w:val="20"/>
        </w:rPr>
        <w:t xml:space="preserve"> индекс потребительских цен (инфляцию) можно на сайте Центрального банка России </w:t>
      </w:r>
      <w:hyperlink r:id="rId10">
        <w:r>
          <w:rPr>
            <w:rFonts w:ascii="Arial" w:eastAsia="Arial" w:hAnsi="Arial" w:cs="Arial"/>
            <w:color w:val="0563C1"/>
            <w:sz w:val="20"/>
            <w:szCs w:val="20"/>
            <w:u w:val="single"/>
          </w:rPr>
          <w:t>https://www.cbr.ru</w:t>
        </w:r>
      </w:hyperlink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</w:p>
    <w:p w14:paraId="00000035" w14:textId="77777777" w:rsidR="00222840" w:rsidRDefault="00222840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360"/>
        <w:jc w:val="both"/>
        <w:rPr>
          <w:rFonts w:ascii="Arial" w:eastAsia="Arial" w:hAnsi="Arial" w:cs="Arial"/>
          <w:color w:val="000000"/>
          <w:sz w:val="20"/>
          <w:szCs w:val="20"/>
        </w:rPr>
      </w:pPr>
    </w:p>
    <w:p w14:paraId="00000036" w14:textId="77777777" w:rsidR="00222840" w:rsidRDefault="00A8650C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360"/>
        <w:jc w:val="both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Например, если инфляция составляет 7%, автомобиль через 2 года будет стоить:</w:t>
      </w:r>
    </w:p>
    <w:p w14:paraId="00000037" w14:textId="77777777" w:rsidR="00222840" w:rsidRDefault="00222840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360"/>
        <w:jc w:val="both"/>
        <w:rPr>
          <w:rFonts w:ascii="Arial" w:eastAsia="Arial" w:hAnsi="Arial" w:cs="Arial"/>
          <w:color w:val="000000"/>
          <w:sz w:val="20"/>
          <w:szCs w:val="20"/>
        </w:rPr>
      </w:pPr>
    </w:p>
    <w:p w14:paraId="00000038" w14:textId="6D9EEC5C" w:rsidR="00222840" w:rsidRDefault="00A8650C">
      <w:pPr>
        <w:jc w:val="center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 xml:space="preserve">Цена в будущем = </w:t>
      </w:r>
      <w:sdt>
        <w:sdtPr>
          <w:tag w:val="goog_rdk_32"/>
          <w:id w:val="1579475582"/>
          <w:showingPlcHdr/>
        </w:sdtPr>
        <w:sdtEndPr/>
        <w:sdtContent>
          <w:r w:rsidR="00B30B63">
            <w:t xml:space="preserve">     </w:t>
          </w:r>
        </w:sdtContent>
      </w:sdt>
      <w:r w:rsidR="00B30B63">
        <w:rPr>
          <w:rFonts w:ascii="Arial" w:eastAsia="Arial" w:hAnsi="Arial" w:cs="Arial"/>
          <w:b/>
        </w:rPr>
        <w:t>8</w:t>
      </w:r>
      <w:r>
        <w:rPr>
          <w:rFonts w:ascii="Arial" w:eastAsia="Arial" w:hAnsi="Arial" w:cs="Arial"/>
          <w:b/>
        </w:rPr>
        <w:t>00 000</w:t>
      </w:r>
      <w:r>
        <w:rPr>
          <w:rFonts w:ascii="Arial" w:eastAsia="Arial" w:hAnsi="Arial" w:cs="Arial"/>
          <w:b/>
        </w:rPr>
        <w:t xml:space="preserve"> х (107 / 100)</w:t>
      </w:r>
      <w:r>
        <w:rPr>
          <w:rFonts w:ascii="Arial" w:eastAsia="Arial" w:hAnsi="Arial" w:cs="Arial"/>
          <w:b/>
          <w:vertAlign w:val="superscript"/>
        </w:rPr>
        <w:t>2</w:t>
      </w:r>
      <w:r>
        <w:rPr>
          <w:rFonts w:ascii="Arial" w:eastAsia="Arial" w:hAnsi="Arial" w:cs="Arial"/>
          <w:b/>
        </w:rPr>
        <w:t xml:space="preserve"> = </w:t>
      </w:r>
      <w:r w:rsidR="00B30B63">
        <w:rPr>
          <w:rFonts w:ascii="Arial" w:eastAsia="Arial" w:hAnsi="Arial" w:cs="Arial"/>
          <w:b/>
        </w:rPr>
        <w:t>915 920</w:t>
      </w:r>
      <w:r>
        <w:rPr>
          <w:rFonts w:ascii="Arial" w:eastAsia="Arial" w:hAnsi="Arial" w:cs="Arial"/>
          <w:b/>
        </w:rPr>
        <w:t> </w:t>
      </w:r>
      <w:r>
        <w:rPr>
          <w:rFonts w:ascii="Arial" w:eastAsia="Arial" w:hAnsi="Arial" w:cs="Arial"/>
          <w:b/>
        </w:rPr>
        <w:t>рублей</w:t>
      </w:r>
    </w:p>
    <w:p w14:paraId="00000039" w14:textId="77777777" w:rsidR="00222840" w:rsidRDefault="00A8650C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360"/>
        <w:jc w:val="both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Это почти на 90 тысяч дороже, чем мы планировали! Хорошо знать об этом заранее, верно?</w:t>
      </w:r>
    </w:p>
    <w:p w14:paraId="0000003A" w14:textId="77777777" w:rsidR="00222840" w:rsidRDefault="00222840">
      <w:pPr>
        <w:rPr>
          <w:rFonts w:ascii="Arial" w:eastAsia="Arial" w:hAnsi="Arial" w:cs="Arial"/>
          <w:b/>
          <w:color w:val="000000"/>
          <w:sz w:val="20"/>
          <w:szCs w:val="20"/>
        </w:rPr>
      </w:pPr>
    </w:p>
    <w:p w14:paraId="0000003B" w14:textId="5E3AF2C0" w:rsidR="00222840" w:rsidRDefault="00A8650C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 xml:space="preserve">Рассчитайте скорость движения к цели </w:t>
      </w:r>
      <w:sdt>
        <w:sdtPr>
          <w:tag w:val="goog_rdk_33"/>
          <w:id w:val="-140587306"/>
        </w:sdtPr>
        <w:sdtEndPr/>
        <w:sdtContent>
          <w:r>
            <w:rPr>
              <w:rFonts w:ascii="Arial" w:eastAsia="Arial" w:hAnsi="Arial" w:cs="Arial"/>
              <w:color w:val="000000"/>
              <w:sz w:val="20"/>
              <w:szCs w:val="20"/>
            </w:rPr>
            <w:t xml:space="preserve">– </w:t>
          </w:r>
        </w:sdtContent>
      </w:sdt>
      <w:sdt>
        <w:sdtPr>
          <w:tag w:val="goog_rdk_34"/>
          <w:id w:val="1525210329"/>
          <w:showingPlcHdr/>
        </w:sdtPr>
        <w:sdtEndPr/>
        <w:sdtContent>
          <w:r w:rsidR="00B30B63">
            <w:t xml:space="preserve">     </w:t>
          </w:r>
        </w:sdtContent>
      </w:sdt>
      <w:r>
        <w:rPr>
          <w:rFonts w:ascii="Arial" w:eastAsia="Arial" w:hAnsi="Arial" w:cs="Arial"/>
          <w:color w:val="000000"/>
          <w:sz w:val="20"/>
          <w:szCs w:val="20"/>
        </w:rPr>
        <w:t>сколько нужно откладывать в месяц, чтобы накопить нужную сумму к запланированному сроку для реализации цели:</w: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hidden="0" allowOverlap="1" wp14:anchorId="793BCE40" wp14:editId="06647267">
                <wp:simplePos x="0" y="0"/>
                <wp:positionH relativeFrom="column">
                  <wp:posOffset>1</wp:posOffset>
                </wp:positionH>
                <wp:positionV relativeFrom="paragraph">
                  <wp:posOffset>393700</wp:posOffset>
                </wp:positionV>
                <wp:extent cx="5747385" cy="695325"/>
                <wp:effectExtent l="0" t="0" r="0" b="0"/>
                <wp:wrapNone/>
                <wp:docPr id="1778144279" name="Прямоугольник 17781442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477070" y="3437100"/>
                          <a:ext cx="573786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5D63E0BA" w14:textId="77777777" w:rsidR="00222840" w:rsidRDefault="00A8650C">
                            <w:pPr>
                              <w:spacing w:before="150" w:after="0" w:line="215" w:lineRule="auto"/>
                              <w:jc w:val="center"/>
                              <w:textDirection w:val="btLr"/>
                            </w:pPr>
                            <w:r>
                              <w:rPr>
                                <w:rFonts w:ascii="Tahoma" w:eastAsia="Tahoma" w:hAnsi="Tahoma" w:cs="Tahoma"/>
                                <w:b/>
                                <w:color w:val="4CAF90"/>
                                <w:sz w:val="20"/>
                              </w:rPr>
                              <w:t xml:space="preserve">Ежемесячные отчисления на цель </w:t>
                            </w:r>
                            <w:r>
                              <w:rPr>
                                <w:rFonts w:ascii="Tahoma" w:eastAsia="Tahoma" w:hAnsi="Tahoma" w:cs="Tahoma"/>
                                <w:color w:val="767171"/>
                              </w:rPr>
                              <w:t>=</w:t>
                            </w:r>
                          </w:p>
                          <w:p w14:paraId="5BB1397A" w14:textId="77777777" w:rsidR="00222840" w:rsidRDefault="00A8650C">
                            <w:pPr>
                              <w:spacing w:before="150" w:after="0" w:line="215" w:lineRule="auto"/>
                              <w:jc w:val="center"/>
                              <w:textDirection w:val="btLr"/>
                            </w:pPr>
                            <w:r>
                              <w:rPr>
                                <w:rFonts w:ascii="Tahoma" w:eastAsia="Tahoma" w:hAnsi="Tahoma" w:cs="Tahoma"/>
                                <w:color w:val="767171"/>
                              </w:rPr>
                              <w:t>будущая стоимость цели / количество месяцев до достижения цели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</wp:posOffset>
                </wp:positionH>
                <wp:positionV relativeFrom="paragraph">
                  <wp:posOffset>393700</wp:posOffset>
                </wp:positionV>
                <wp:extent cx="5747385" cy="695325"/>
                <wp:effectExtent b="0" l="0" r="0" t="0"/>
                <wp:wrapNone/>
                <wp:docPr id="1778144279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1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747385" cy="69532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0000003C" w14:textId="77777777" w:rsidR="00222840" w:rsidRDefault="00222840">
      <w:pPr>
        <w:rPr>
          <w:rFonts w:ascii="Arial" w:eastAsia="Arial" w:hAnsi="Arial" w:cs="Arial"/>
          <w:color w:val="000000"/>
          <w:sz w:val="20"/>
          <w:szCs w:val="20"/>
        </w:rPr>
      </w:pPr>
    </w:p>
    <w:p w14:paraId="0000003D" w14:textId="77777777" w:rsidR="00222840" w:rsidRDefault="00222840">
      <w:pPr>
        <w:rPr>
          <w:rFonts w:ascii="Arial" w:eastAsia="Arial" w:hAnsi="Arial" w:cs="Arial"/>
          <w:color w:val="000000"/>
          <w:sz w:val="20"/>
          <w:szCs w:val="20"/>
        </w:rPr>
      </w:pPr>
    </w:p>
    <w:p w14:paraId="0000003E" w14:textId="77777777" w:rsidR="00222840" w:rsidRDefault="00222840">
      <w:pPr>
        <w:rPr>
          <w:rFonts w:ascii="Arial" w:eastAsia="Arial" w:hAnsi="Arial" w:cs="Arial"/>
          <w:b/>
          <w:color w:val="000000"/>
          <w:sz w:val="20"/>
          <w:szCs w:val="20"/>
        </w:rPr>
      </w:pPr>
    </w:p>
    <w:p w14:paraId="0000003F" w14:textId="77777777" w:rsidR="00222840" w:rsidRDefault="00A8650C">
      <w:pPr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Если целей несколько, то важно направлять сбережения на цели в следующей последовательности:</w:t>
      </w:r>
    </w:p>
    <w:p w14:paraId="00000040" w14:textId="77777777" w:rsidR="00222840" w:rsidRDefault="00A8650C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Сначала сформировать резервный фонд</w:t>
      </w:r>
      <w:sdt>
        <w:sdtPr>
          <w:tag w:val="goog_rdk_35"/>
          <w:id w:val="1911416679"/>
        </w:sdtPr>
        <w:sdtEndPr/>
        <w:sdtContent>
          <w:r>
            <w:rPr>
              <w:rFonts w:ascii="Arial" w:eastAsia="Arial" w:hAnsi="Arial" w:cs="Arial"/>
              <w:color w:val="000000"/>
              <w:sz w:val="20"/>
              <w:szCs w:val="20"/>
            </w:rPr>
            <w:t>.</w:t>
          </w:r>
        </w:sdtContent>
      </w:sdt>
    </w:p>
    <w:p w14:paraId="00000041" w14:textId="77777777" w:rsidR="00222840" w:rsidRDefault="00A8650C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Затем финансировать долгосрочные цели (пенсия, образование детей)</w:t>
      </w:r>
      <w:sdt>
        <w:sdtPr>
          <w:tag w:val="goog_rdk_36"/>
          <w:id w:val="-634024968"/>
        </w:sdtPr>
        <w:sdtEndPr/>
        <w:sdtContent>
          <w:r>
            <w:rPr>
              <w:rFonts w:ascii="Arial" w:eastAsia="Arial" w:hAnsi="Arial" w:cs="Arial"/>
              <w:color w:val="000000"/>
              <w:sz w:val="20"/>
              <w:szCs w:val="20"/>
            </w:rPr>
            <w:t>.</w:t>
          </w:r>
        </w:sdtContent>
      </w:sdt>
    </w:p>
    <w:p w14:paraId="00000042" w14:textId="77777777" w:rsidR="00222840" w:rsidRDefault="00A8650C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Далее отложить деньги на среднесрочные цели (например, новый автомобиль)</w:t>
      </w:r>
      <w:sdt>
        <w:sdtPr>
          <w:tag w:val="goog_rdk_37"/>
          <w:id w:val="310677395"/>
        </w:sdtPr>
        <w:sdtEndPr/>
        <w:sdtContent>
          <w:r>
            <w:rPr>
              <w:rFonts w:ascii="Arial" w:eastAsia="Arial" w:hAnsi="Arial" w:cs="Arial"/>
              <w:color w:val="000000"/>
              <w:sz w:val="20"/>
              <w:szCs w:val="20"/>
            </w:rPr>
            <w:t>.</w:t>
          </w:r>
        </w:sdtContent>
      </w:sdt>
    </w:p>
    <w:p w14:paraId="00000043" w14:textId="77777777" w:rsidR="00222840" w:rsidRDefault="00A8650C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И в конце – краткосрочные (отпуск, новый ноутбук и т.</w:t>
      </w:r>
      <w:sdt>
        <w:sdtPr>
          <w:tag w:val="goog_rdk_38"/>
          <w:id w:val="1303498046"/>
        </w:sdtPr>
        <w:sdtEndPr/>
        <w:sdtContent>
          <w:r>
            <w:rPr>
              <w:rFonts w:ascii="Arial" w:eastAsia="Arial" w:hAnsi="Arial" w:cs="Arial"/>
              <w:color w:val="000000"/>
              <w:sz w:val="20"/>
              <w:szCs w:val="20"/>
            </w:rPr>
            <w:t xml:space="preserve"> </w:t>
          </w:r>
        </w:sdtContent>
      </w:sdt>
      <w:r>
        <w:rPr>
          <w:rFonts w:ascii="Arial" w:eastAsia="Arial" w:hAnsi="Arial" w:cs="Arial"/>
          <w:color w:val="000000"/>
          <w:sz w:val="20"/>
          <w:szCs w:val="20"/>
        </w:rPr>
        <w:t>д.)</w:t>
      </w:r>
      <w:sdt>
        <w:sdtPr>
          <w:tag w:val="goog_rdk_39"/>
          <w:id w:val="547028013"/>
        </w:sdtPr>
        <w:sdtEndPr/>
        <w:sdtContent>
          <w:r>
            <w:rPr>
              <w:rFonts w:ascii="Arial" w:eastAsia="Arial" w:hAnsi="Arial" w:cs="Arial"/>
              <w:color w:val="000000"/>
              <w:sz w:val="20"/>
              <w:szCs w:val="20"/>
            </w:rPr>
            <w:t>.</w:t>
          </w:r>
        </w:sdtContent>
      </w:sdt>
    </w:p>
    <w:p w14:paraId="00000044" w14:textId="77777777" w:rsidR="00222840" w:rsidRDefault="00222840">
      <w:pPr>
        <w:jc w:val="both"/>
        <w:rPr>
          <w:rFonts w:ascii="Arial" w:eastAsia="Arial" w:hAnsi="Arial" w:cs="Arial"/>
          <w:sz w:val="20"/>
          <w:szCs w:val="20"/>
        </w:rPr>
      </w:pPr>
    </w:p>
    <w:p w14:paraId="00000045" w14:textId="167FA64A" w:rsidR="00222840" w:rsidRDefault="00A8650C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 xml:space="preserve">Ставя цели, следует руководствоваться реальными доходами, </w:t>
      </w:r>
      <w:sdt>
        <w:sdtPr>
          <w:tag w:val="goog_rdk_40"/>
          <w:id w:val="-1220507584"/>
        </w:sdtPr>
        <w:sdtEndPr/>
        <w:sdtContent>
          <w:r>
            <w:rPr>
              <w:rFonts w:ascii="Arial" w:eastAsia="Arial" w:hAnsi="Arial" w:cs="Arial"/>
              <w:color w:val="000000"/>
              <w:sz w:val="20"/>
              <w:szCs w:val="20"/>
            </w:rPr>
            <w:t xml:space="preserve">которыми вы </w:t>
          </w:r>
        </w:sdtContent>
      </w:sdt>
      <w:r>
        <w:rPr>
          <w:rFonts w:ascii="Arial" w:eastAsia="Arial" w:hAnsi="Arial" w:cs="Arial"/>
          <w:color w:val="000000"/>
          <w:sz w:val="20"/>
          <w:szCs w:val="20"/>
        </w:rPr>
        <w:t>располагае</w:t>
      </w:r>
      <w:sdt>
        <w:sdtPr>
          <w:tag w:val="goog_rdk_41"/>
          <w:id w:val="1450586750"/>
        </w:sdtPr>
        <w:sdtEndPr/>
        <w:sdtContent>
          <w:r>
            <w:rPr>
              <w:rFonts w:ascii="Arial" w:eastAsia="Arial" w:hAnsi="Arial" w:cs="Arial"/>
              <w:color w:val="000000"/>
              <w:sz w:val="20"/>
              <w:szCs w:val="20"/>
            </w:rPr>
            <w:t>те</w:t>
          </w:r>
        </w:sdtContent>
      </w:sdt>
      <w:sdt>
        <w:sdtPr>
          <w:tag w:val="goog_rdk_42"/>
          <w:id w:val="1582096381"/>
          <w:showingPlcHdr/>
        </w:sdtPr>
        <w:sdtEndPr/>
        <w:sdtContent>
          <w:r w:rsidR="00B30B63">
            <w:t xml:space="preserve">     </w:t>
          </w:r>
        </w:sdtContent>
      </w:sdt>
      <w:r>
        <w:rPr>
          <w:rFonts w:ascii="Arial" w:eastAsia="Arial" w:hAnsi="Arial" w:cs="Arial"/>
          <w:color w:val="000000"/>
          <w:sz w:val="20"/>
          <w:szCs w:val="20"/>
        </w:rPr>
        <w:t xml:space="preserve"> сейчас, а не ожидаемыми в будущем. </w:t>
      </w:r>
    </w:p>
    <w:p w14:paraId="00000046" w14:textId="5FD19A4D" w:rsidR="00222840" w:rsidRDefault="00A8650C">
      <w:pPr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Корректировать уровень доходов имеет смысл по мере реализации плана достижения финансовых целей. Завышен</w:t>
      </w:r>
      <w:sdt>
        <w:sdtPr>
          <w:tag w:val="goog_rdk_43"/>
          <w:id w:val="1669591590"/>
        </w:sdtPr>
        <w:sdtEndPr/>
        <w:sdtContent>
          <w:r>
            <w:rPr>
              <w:rFonts w:ascii="Arial" w:eastAsia="Arial" w:hAnsi="Arial" w:cs="Arial"/>
              <w:sz w:val="20"/>
              <w:szCs w:val="20"/>
            </w:rPr>
            <w:t>ие</w:t>
          </w:r>
        </w:sdtContent>
      </w:sdt>
      <w:sdt>
        <w:sdtPr>
          <w:tag w:val="goog_rdk_44"/>
          <w:id w:val="350220971"/>
          <w:showingPlcHdr/>
        </w:sdtPr>
        <w:sdtEndPr/>
        <w:sdtContent>
          <w:r w:rsidR="00B30B63">
            <w:t xml:space="preserve">     </w:t>
          </w:r>
        </w:sdtContent>
      </w:sdt>
      <w:sdt>
        <w:sdtPr>
          <w:tag w:val="goog_rdk_45"/>
          <w:id w:val="-343249819"/>
        </w:sdtPr>
        <w:sdtEndPr/>
        <w:sdtContent>
          <w:r>
            <w:rPr>
              <w:rFonts w:ascii="Arial" w:eastAsia="Arial" w:hAnsi="Arial" w:cs="Arial"/>
              <w:sz w:val="20"/>
              <w:szCs w:val="20"/>
            </w:rPr>
            <w:t xml:space="preserve"> уровня</w:t>
          </w:r>
        </w:sdtContent>
      </w:sdt>
      <w:r>
        <w:rPr>
          <w:rFonts w:ascii="Arial" w:eastAsia="Arial" w:hAnsi="Arial" w:cs="Arial"/>
          <w:sz w:val="20"/>
          <w:szCs w:val="20"/>
        </w:rPr>
        <w:t xml:space="preserve"> доход</w:t>
      </w:r>
      <w:sdt>
        <w:sdtPr>
          <w:tag w:val="goog_rdk_46"/>
          <w:id w:val="-1114591234"/>
          <w:showingPlcHdr/>
        </w:sdtPr>
        <w:sdtEndPr/>
        <w:sdtContent>
          <w:r w:rsidR="00B30B63">
            <w:t xml:space="preserve">     </w:t>
          </w:r>
        </w:sdtContent>
      </w:sdt>
      <w:sdt>
        <w:sdtPr>
          <w:tag w:val="goog_rdk_47"/>
          <w:id w:val="180325222"/>
        </w:sdtPr>
        <w:sdtEndPr/>
        <w:sdtContent>
          <w:proofErr w:type="spellStart"/>
          <w:r>
            <w:rPr>
              <w:rFonts w:ascii="Arial" w:eastAsia="Arial" w:hAnsi="Arial" w:cs="Arial"/>
              <w:sz w:val="20"/>
              <w:szCs w:val="20"/>
            </w:rPr>
            <w:t>ов</w:t>
          </w:r>
          <w:proofErr w:type="spellEnd"/>
        </w:sdtContent>
      </w:sdt>
      <w:r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>
        <w:rPr>
          <w:rFonts w:ascii="Arial" w:eastAsia="Arial" w:hAnsi="Arial" w:cs="Arial"/>
          <w:sz w:val="20"/>
          <w:szCs w:val="20"/>
        </w:rPr>
        <w:t>искажа</w:t>
      </w:r>
      <w:proofErr w:type="spellEnd"/>
      <w:sdt>
        <w:sdtPr>
          <w:tag w:val="goog_rdk_48"/>
          <w:id w:val="596606303"/>
          <w:showingPlcHdr/>
        </w:sdtPr>
        <w:sdtEndPr/>
        <w:sdtContent>
          <w:r w:rsidR="00B30B63">
            <w:t xml:space="preserve">     </w:t>
          </w:r>
        </w:sdtContent>
      </w:sdt>
      <w:sdt>
        <w:sdtPr>
          <w:tag w:val="goog_rdk_49"/>
          <w:id w:val="211006339"/>
        </w:sdtPr>
        <w:sdtEndPr/>
        <w:sdtContent>
          <w:proofErr w:type="spellStart"/>
          <w:r>
            <w:rPr>
              <w:rFonts w:ascii="Arial" w:eastAsia="Arial" w:hAnsi="Arial" w:cs="Arial"/>
              <w:sz w:val="20"/>
              <w:szCs w:val="20"/>
            </w:rPr>
            <w:t>е</w:t>
          </w:r>
        </w:sdtContent>
      </w:sdt>
      <w:r>
        <w:rPr>
          <w:rFonts w:ascii="Arial" w:eastAsia="Arial" w:hAnsi="Arial" w:cs="Arial"/>
          <w:sz w:val="20"/>
          <w:szCs w:val="20"/>
        </w:rPr>
        <w:t>т</w:t>
      </w:r>
      <w:proofErr w:type="spellEnd"/>
      <w:r>
        <w:rPr>
          <w:rFonts w:ascii="Arial" w:eastAsia="Arial" w:hAnsi="Arial" w:cs="Arial"/>
          <w:sz w:val="20"/>
          <w:szCs w:val="20"/>
        </w:rPr>
        <w:t xml:space="preserve"> реальную картину и </w:t>
      </w:r>
      <w:proofErr w:type="spellStart"/>
      <w:r>
        <w:rPr>
          <w:rFonts w:ascii="Arial" w:eastAsia="Arial" w:hAnsi="Arial" w:cs="Arial"/>
          <w:sz w:val="20"/>
          <w:szCs w:val="20"/>
        </w:rPr>
        <w:t>снижа</w:t>
      </w:r>
      <w:proofErr w:type="spellEnd"/>
      <w:sdt>
        <w:sdtPr>
          <w:tag w:val="goog_rdk_50"/>
          <w:id w:val="39873939"/>
          <w:showingPlcHdr/>
        </w:sdtPr>
        <w:sdtEndPr/>
        <w:sdtContent>
          <w:r w:rsidR="00B30B63">
            <w:t xml:space="preserve">     </w:t>
          </w:r>
        </w:sdtContent>
      </w:sdt>
      <w:sdt>
        <w:sdtPr>
          <w:tag w:val="goog_rdk_51"/>
          <w:id w:val="-12852229"/>
        </w:sdtPr>
        <w:sdtEndPr/>
        <w:sdtContent>
          <w:proofErr w:type="spellStart"/>
          <w:r>
            <w:rPr>
              <w:rFonts w:ascii="Arial" w:eastAsia="Arial" w:hAnsi="Arial" w:cs="Arial"/>
              <w:sz w:val="20"/>
              <w:szCs w:val="20"/>
            </w:rPr>
            <w:t>е</w:t>
          </w:r>
        </w:sdtContent>
      </w:sdt>
      <w:r>
        <w:rPr>
          <w:rFonts w:ascii="Arial" w:eastAsia="Arial" w:hAnsi="Arial" w:cs="Arial"/>
          <w:sz w:val="20"/>
          <w:szCs w:val="20"/>
        </w:rPr>
        <w:t>т</w:t>
      </w:r>
      <w:proofErr w:type="spellEnd"/>
      <w:r>
        <w:rPr>
          <w:rFonts w:ascii="Arial" w:eastAsia="Arial" w:hAnsi="Arial" w:cs="Arial"/>
          <w:sz w:val="20"/>
          <w:szCs w:val="20"/>
        </w:rPr>
        <w:t xml:space="preserve"> мотивацию для исполнения плана. Если </w:t>
      </w:r>
      <w:r>
        <w:rPr>
          <w:rFonts w:ascii="Arial" w:eastAsia="Arial" w:hAnsi="Arial" w:cs="Arial"/>
          <w:sz w:val="20"/>
          <w:szCs w:val="20"/>
        </w:rPr>
        <w:t xml:space="preserve">доходы по факту действительно увеличатся, то это означает, что Вы сможете достичь своих целей ранее установленного срока. </w:t>
      </w:r>
    </w:p>
    <w:p w14:paraId="00000047" w14:textId="77777777" w:rsidR="00222840" w:rsidRDefault="00A8650C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А что мы можем сделать, если цель кажется недостижимой? Есть несколько способов:</w:t>
      </w:r>
    </w:p>
    <w:p w14:paraId="00000048" w14:textId="77777777" w:rsidR="00222840" w:rsidRDefault="00A8650C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Увеличить срок до покупки или снизить стоимость цели</w:t>
      </w:r>
      <w:sdt>
        <w:sdtPr>
          <w:tag w:val="goog_rdk_52"/>
          <w:id w:val="2065836631"/>
        </w:sdtPr>
        <w:sdtEndPr/>
        <w:sdtContent>
          <w:r>
            <w:rPr>
              <w:rFonts w:ascii="Arial" w:eastAsia="Arial" w:hAnsi="Arial" w:cs="Arial"/>
              <w:color w:val="000000"/>
              <w:sz w:val="20"/>
              <w:szCs w:val="20"/>
            </w:rPr>
            <w:t>.</w:t>
          </w:r>
        </w:sdtContent>
      </w:sdt>
    </w:p>
    <w:p w14:paraId="00000049" w14:textId="77777777" w:rsidR="00222840" w:rsidRDefault="00A8650C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Накапливать с помощью сберегательных и инвестиционных инструментов</w:t>
      </w:r>
      <w:sdt>
        <w:sdtPr>
          <w:tag w:val="goog_rdk_53"/>
          <w:id w:val="-1388248918"/>
        </w:sdtPr>
        <w:sdtEndPr/>
        <w:sdtContent>
          <w:r>
            <w:rPr>
              <w:rFonts w:ascii="Arial" w:eastAsia="Arial" w:hAnsi="Arial" w:cs="Arial"/>
              <w:color w:val="000000"/>
              <w:sz w:val="20"/>
              <w:szCs w:val="20"/>
            </w:rPr>
            <w:t>.</w:t>
          </w:r>
        </w:sdtContent>
      </w:sdt>
    </w:p>
    <w:p w14:paraId="0000004B" w14:textId="1C43A72F" w:rsidR="00222840" w:rsidRPr="0061778E" w:rsidRDefault="00A8650C" w:rsidP="0061778E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Привлечь кредитные средства</w:t>
      </w:r>
      <w:sdt>
        <w:sdtPr>
          <w:tag w:val="goog_rdk_54"/>
          <w:id w:val="-1188299975"/>
        </w:sdtPr>
        <w:sdtEndPr/>
        <w:sdtContent>
          <w:r>
            <w:rPr>
              <w:rFonts w:ascii="Arial" w:eastAsia="Arial" w:hAnsi="Arial" w:cs="Arial"/>
              <w:color w:val="000000"/>
              <w:sz w:val="20"/>
              <w:szCs w:val="20"/>
            </w:rPr>
            <w:t>.</w:t>
          </w:r>
        </w:sdtContent>
      </w:sdt>
    </w:p>
    <w:p w14:paraId="0000004C" w14:textId="071952F8" w:rsidR="00222840" w:rsidRDefault="00A8650C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Оптимизировать расходы или</w:t>
      </w:r>
      <w:sdt>
        <w:sdtPr>
          <w:tag w:val="goog_rdk_57"/>
          <w:id w:val="-1116514806"/>
          <w:showingPlcHdr/>
        </w:sdtPr>
        <w:sdtEndPr/>
        <w:sdtContent>
          <w:r w:rsidR="00B30B63">
            <w:t xml:space="preserve">     </w:t>
          </w:r>
        </w:sdtContent>
      </w:sdt>
      <w:r>
        <w:rPr>
          <w:rFonts w:ascii="Arial" w:eastAsia="Arial" w:hAnsi="Arial" w:cs="Arial"/>
          <w:color w:val="000000"/>
          <w:sz w:val="20"/>
          <w:szCs w:val="20"/>
        </w:rPr>
        <w:t>/ и увеличить доходы</w:t>
      </w:r>
      <w:sdt>
        <w:sdtPr>
          <w:tag w:val="goog_rdk_58"/>
          <w:id w:val="496312919"/>
        </w:sdtPr>
        <w:sdtEndPr/>
        <w:sdtContent>
          <w:r>
            <w:rPr>
              <w:rFonts w:ascii="Arial" w:eastAsia="Arial" w:hAnsi="Arial" w:cs="Arial"/>
              <w:color w:val="000000"/>
              <w:sz w:val="20"/>
              <w:szCs w:val="20"/>
            </w:rPr>
            <w:t>.</w:t>
          </w:r>
        </w:sdtContent>
      </w:sdt>
    </w:p>
    <w:p w14:paraId="6A7187D2" w14:textId="77777777" w:rsidR="0061778E" w:rsidRDefault="0061778E" w:rsidP="0061778E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Отказаться от цели</w:t>
      </w:r>
      <w:sdt>
        <w:sdtPr>
          <w:tag w:val="goog_rdk_56"/>
          <w:id w:val="1810130027"/>
        </w:sdtPr>
        <w:sdtContent>
          <w:r>
            <w:rPr>
              <w:rFonts w:ascii="Arial" w:eastAsia="Arial" w:hAnsi="Arial" w:cs="Arial"/>
              <w:color w:val="000000"/>
              <w:sz w:val="20"/>
              <w:szCs w:val="20"/>
            </w:rPr>
            <w:t>.</w:t>
          </w:r>
        </w:sdtContent>
      </w:sdt>
    </w:p>
    <w:p w14:paraId="0000004D" w14:textId="77777777" w:rsidR="00222840" w:rsidRDefault="00222840" w:rsidP="0061778E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Arial" w:eastAsia="Arial" w:hAnsi="Arial" w:cs="Arial"/>
          <w:color w:val="000000"/>
          <w:sz w:val="20"/>
          <w:szCs w:val="20"/>
        </w:rPr>
      </w:pPr>
      <w:bookmarkStart w:id="0" w:name="_GoBack"/>
      <w:bookmarkEnd w:id="0"/>
    </w:p>
    <w:p w14:paraId="0000004E" w14:textId="77777777" w:rsidR="00222840" w:rsidRDefault="00222840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720"/>
        <w:jc w:val="both"/>
        <w:rPr>
          <w:rFonts w:ascii="Arial" w:eastAsia="Arial" w:hAnsi="Arial" w:cs="Arial"/>
          <w:color w:val="000000"/>
          <w:sz w:val="20"/>
          <w:szCs w:val="20"/>
        </w:rPr>
      </w:pPr>
    </w:p>
    <w:p w14:paraId="0000004F" w14:textId="77777777" w:rsidR="00222840" w:rsidRDefault="00222840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720"/>
        <w:jc w:val="both"/>
        <w:rPr>
          <w:rFonts w:ascii="Arial" w:eastAsia="Arial" w:hAnsi="Arial" w:cs="Arial"/>
          <w:color w:val="000000"/>
          <w:sz w:val="20"/>
          <w:szCs w:val="20"/>
        </w:rPr>
      </w:pPr>
    </w:p>
    <w:p w14:paraId="00000050" w14:textId="77777777" w:rsidR="00222840" w:rsidRDefault="00222840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720"/>
        <w:jc w:val="both"/>
        <w:rPr>
          <w:rFonts w:ascii="Arial" w:eastAsia="Arial" w:hAnsi="Arial" w:cs="Arial"/>
          <w:color w:val="000000"/>
          <w:sz w:val="20"/>
          <w:szCs w:val="20"/>
        </w:rPr>
      </w:pPr>
    </w:p>
    <w:p w14:paraId="00000051" w14:textId="77777777" w:rsidR="00222840" w:rsidRDefault="00A8650C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center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b/>
          <w:color w:val="000000"/>
          <w:sz w:val="20"/>
          <w:szCs w:val="20"/>
        </w:rPr>
        <w:t>Не откладывайте на завтра то, что вы можете сделать сегодня. Чем раньше вы начнете копить деньги на свои финансовые цели, тем легче будет к ним дорога</w:t>
      </w:r>
      <w:r>
        <w:rPr>
          <w:rFonts w:ascii="Arial" w:eastAsia="Arial" w:hAnsi="Arial" w:cs="Arial"/>
          <w:color w:val="000000"/>
          <w:sz w:val="20"/>
          <w:szCs w:val="20"/>
        </w:rPr>
        <w:t>.</w:t>
      </w:r>
    </w:p>
    <w:p w14:paraId="00000052" w14:textId="77777777" w:rsidR="00222840" w:rsidRDefault="00222840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720"/>
        <w:jc w:val="both"/>
        <w:rPr>
          <w:rFonts w:ascii="Arial" w:eastAsia="Arial" w:hAnsi="Arial" w:cs="Arial"/>
          <w:color w:val="000000"/>
          <w:sz w:val="20"/>
          <w:szCs w:val="20"/>
        </w:rPr>
      </w:pPr>
    </w:p>
    <w:p w14:paraId="00000053" w14:textId="77777777" w:rsidR="00222840" w:rsidRDefault="00222840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720"/>
        <w:jc w:val="both"/>
        <w:rPr>
          <w:rFonts w:ascii="Arial" w:eastAsia="Arial" w:hAnsi="Arial" w:cs="Arial"/>
          <w:color w:val="000000"/>
          <w:sz w:val="20"/>
          <w:szCs w:val="20"/>
        </w:rPr>
      </w:pPr>
    </w:p>
    <w:p w14:paraId="00000054" w14:textId="7190A325" w:rsidR="00222840" w:rsidRDefault="00A8650C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firstLine="709"/>
        <w:jc w:val="both"/>
        <w:rPr>
          <w:rFonts w:ascii="Arial" w:eastAsia="Arial" w:hAnsi="Arial" w:cs="Arial"/>
          <w:b/>
          <w:color w:val="000000"/>
          <w:sz w:val="20"/>
          <w:szCs w:val="20"/>
        </w:rPr>
      </w:pPr>
      <w:r>
        <w:rPr>
          <w:rFonts w:ascii="Arial" w:eastAsia="Arial" w:hAnsi="Arial" w:cs="Arial"/>
          <w:b/>
          <w:color w:val="000000"/>
          <w:sz w:val="20"/>
          <w:szCs w:val="20"/>
        </w:rPr>
        <w:t>Вывод</w:t>
      </w:r>
      <w:sdt>
        <w:sdtPr>
          <w:tag w:val="goog_rdk_59"/>
          <w:id w:val="-1421401957"/>
          <w:showingPlcHdr/>
        </w:sdtPr>
        <w:sdtEndPr/>
        <w:sdtContent>
          <w:r w:rsidR="00B30B63">
            <w:t xml:space="preserve">     </w:t>
          </w:r>
        </w:sdtContent>
      </w:sdt>
    </w:p>
    <w:p w14:paraId="00000055" w14:textId="77777777" w:rsidR="00222840" w:rsidRDefault="00222840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firstLine="709"/>
        <w:jc w:val="both"/>
        <w:rPr>
          <w:rFonts w:ascii="Arial" w:eastAsia="Arial" w:hAnsi="Arial" w:cs="Arial"/>
          <w:b/>
          <w:color w:val="000000"/>
          <w:sz w:val="20"/>
          <w:szCs w:val="20"/>
        </w:rPr>
      </w:pPr>
    </w:p>
    <w:p w14:paraId="00000056" w14:textId="77777777" w:rsidR="00222840" w:rsidRDefault="00A8650C">
      <w:pPr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Финансовый план помогает двигаться к целям небольшими шагами, видеть и использовать дополнительные ресурсы своего бюджета, не терять деньги впустую</w:t>
      </w:r>
    </w:p>
    <w:sectPr w:rsidR="00222840">
      <w:type w:val="continuous"/>
      <w:pgSz w:w="11906" w:h="16838"/>
      <w:pgMar w:top="1134" w:right="850" w:bottom="1134" w:left="1701" w:header="43" w:footer="16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C0851A1" w14:textId="77777777" w:rsidR="00A8650C" w:rsidRDefault="00A8650C">
      <w:pPr>
        <w:spacing w:after="0" w:line="240" w:lineRule="auto"/>
      </w:pPr>
      <w:r>
        <w:separator/>
      </w:r>
    </w:p>
  </w:endnote>
  <w:endnote w:type="continuationSeparator" w:id="0">
    <w:p w14:paraId="3A1B51A3" w14:textId="77777777" w:rsidR="00A8650C" w:rsidRDefault="00A865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Noto Sans Symbols">
    <w:altName w:val="Calibri"/>
    <w:panose1 w:val="020B0604020202020204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000059" w14:textId="77777777" w:rsidR="00222840" w:rsidRDefault="00A8650C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ind w:left="-1276"/>
      <w:rPr>
        <w:color w:val="000000"/>
      </w:rPr>
    </w:pPr>
    <w:r>
      <w:rPr>
        <w:noProof/>
        <w:color w:val="000000"/>
      </w:rPr>
      <w:drawing>
        <wp:inline distT="0" distB="0" distL="0" distR="0" wp14:anchorId="5A351623" wp14:editId="419F2CF5">
          <wp:extent cx="880479" cy="756752"/>
          <wp:effectExtent l="0" t="0" r="0" b="0"/>
          <wp:docPr id="177814428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880479" cy="756752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rPr>
        <w:color w:val="000000"/>
      </w:rPr>
      <w:t xml:space="preserve">   Всероссийская просветительская Эстафета «Мои финансы»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80FA44B" w14:textId="77777777" w:rsidR="00A8650C" w:rsidRDefault="00A8650C">
      <w:pPr>
        <w:spacing w:after="0" w:line="240" w:lineRule="auto"/>
      </w:pPr>
      <w:r>
        <w:separator/>
      </w:r>
    </w:p>
  </w:footnote>
  <w:footnote w:type="continuationSeparator" w:id="0">
    <w:p w14:paraId="0365335B" w14:textId="77777777" w:rsidR="00A8650C" w:rsidRDefault="00A865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000057" w14:textId="77777777" w:rsidR="00222840" w:rsidRDefault="00A8650C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ind w:left="-1701"/>
      <w:rPr>
        <w:color w:val="000000"/>
      </w:rPr>
    </w:pPr>
    <w:r>
      <w:rPr>
        <w:rFonts w:ascii="Arial" w:eastAsia="Arial" w:hAnsi="Arial" w:cs="Arial"/>
        <w:b/>
        <w:noProof/>
        <w:color w:val="000000"/>
        <w:sz w:val="28"/>
        <w:szCs w:val="28"/>
      </w:rPr>
      <w:drawing>
        <wp:inline distT="0" distB="0" distL="0" distR="0" wp14:anchorId="5685845A" wp14:editId="5B334D9B">
          <wp:extent cx="7312155" cy="942041"/>
          <wp:effectExtent l="0" t="0" r="0" b="0"/>
          <wp:docPr id="1778144280" name="image3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312155" cy="942041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14:paraId="00000058" w14:textId="77777777" w:rsidR="00222840" w:rsidRDefault="00222840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DB213A"/>
    <w:multiLevelType w:val="multilevel"/>
    <w:tmpl w:val="D0FE5926"/>
    <w:lvl w:ilvl="0">
      <w:start w:val="1"/>
      <w:numFmt w:val="bullet"/>
      <w:lvlText w:val="▪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" w15:restartNumberingAfterBreak="0">
    <w:nsid w:val="28271184"/>
    <w:multiLevelType w:val="multilevel"/>
    <w:tmpl w:val="3B20BF1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pStyle w:val="a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D21147"/>
    <w:multiLevelType w:val="multilevel"/>
    <w:tmpl w:val="2A02D7F2"/>
    <w:lvl w:ilvl="0">
      <w:start w:val="6"/>
      <w:numFmt w:val="bullet"/>
      <w:pStyle w:val="a0"/>
      <w:lvlText w:val="•"/>
      <w:lvlJc w:val="left"/>
      <w:pPr>
        <w:ind w:left="1417" w:hanging="708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78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0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2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4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6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8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0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29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3E9A52AE"/>
    <w:multiLevelType w:val="multilevel"/>
    <w:tmpl w:val="2F58B870"/>
    <w:lvl w:ilvl="0">
      <w:start w:val="1"/>
      <w:numFmt w:val="decimal"/>
      <w:pStyle w:val="1"/>
      <w:lvlText w:val="%1."/>
      <w:lvlJc w:val="left"/>
      <w:pPr>
        <w:ind w:left="1429" w:hanging="360"/>
      </w:pPr>
    </w:lvl>
    <w:lvl w:ilvl="1">
      <w:start w:val="1"/>
      <w:numFmt w:val="lowerLetter"/>
      <w:pStyle w:val="2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pStyle w:val="4"/>
      <w:lvlText w:val="%4."/>
      <w:lvlJc w:val="left"/>
      <w:pPr>
        <w:ind w:left="3589" w:hanging="360"/>
      </w:pPr>
    </w:lvl>
    <w:lvl w:ilvl="4">
      <w:start w:val="1"/>
      <w:numFmt w:val="lowerLetter"/>
      <w:pStyle w:val="5"/>
      <w:lvlText w:val="%5."/>
      <w:lvlJc w:val="left"/>
      <w:pPr>
        <w:ind w:left="4309" w:hanging="360"/>
      </w:pPr>
    </w:lvl>
    <w:lvl w:ilvl="5">
      <w:start w:val="1"/>
      <w:numFmt w:val="lowerRoman"/>
      <w:pStyle w:val="6"/>
      <w:lvlText w:val="%6."/>
      <w:lvlJc w:val="right"/>
      <w:pPr>
        <w:ind w:left="5029" w:hanging="180"/>
      </w:pPr>
    </w:lvl>
    <w:lvl w:ilvl="6">
      <w:start w:val="1"/>
      <w:numFmt w:val="decimal"/>
      <w:pStyle w:val="7"/>
      <w:lvlText w:val="%7."/>
      <w:lvlJc w:val="left"/>
      <w:pPr>
        <w:ind w:left="5749" w:hanging="360"/>
      </w:pPr>
    </w:lvl>
    <w:lvl w:ilvl="7">
      <w:start w:val="1"/>
      <w:numFmt w:val="lowerLetter"/>
      <w:pStyle w:val="8"/>
      <w:lvlText w:val="%8."/>
      <w:lvlJc w:val="left"/>
      <w:pPr>
        <w:ind w:left="6469" w:hanging="360"/>
      </w:pPr>
    </w:lvl>
    <w:lvl w:ilvl="8">
      <w:start w:val="1"/>
      <w:numFmt w:val="lowerRoman"/>
      <w:pStyle w:val="9"/>
      <w:lvlText w:val="%9."/>
      <w:lvlJc w:val="right"/>
      <w:pPr>
        <w:ind w:left="7189" w:hanging="180"/>
      </w:pPr>
    </w:lvl>
  </w:abstractNum>
  <w:abstractNum w:abstractNumId="4" w15:restartNumberingAfterBreak="0">
    <w:nsid w:val="48B50A2B"/>
    <w:multiLevelType w:val="multilevel"/>
    <w:tmpl w:val="66F8BE16"/>
    <w:lvl w:ilvl="0">
      <w:start w:val="1"/>
      <w:numFmt w:val="bullet"/>
      <w:lvlText w:val="▪"/>
      <w:lvlJc w:val="left"/>
      <w:pPr>
        <w:ind w:left="1068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decimal"/>
      <w:lvlText w:val="%2."/>
      <w:lvlJc w:val="left"/>
      <w:pPr>
        <w:ind w:left="1788" w:hanging="360"/>
      </w:pPr>
    </w:lvl>
    <w:lvl w:ilvl="2">
      <w:start w:val="1"/>
      <w:numFmt w:val="decimal"/>
      <w:lvlText w:val="%3."/>
      <w:lvlJc w:val="left"/>
      <w:pPr>
        <w:ind w:left="2508" w:hanging="36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decimal"/>
      <w:lvlText w:val="%5."/>
      <w:lvlJc w:val="left"/>
      <w:pPr>
        <w:ind w:left="3948" w:hanging="360"/>
      </w:pPr>
    </w:lvl>
    <w:lvl w:ilvl="5">
      <w:start w:val="1"/>
      <w:numFmt w:val="decimal"/>
      <w:lvlText w:val="%6."/>
      <w:lvlJc w:val="left"/>
      <w:pPr>
        <w:ind w:left="4668" w:hanging="36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decimal"/>
      <w:lvlText w:val="%8."/>
      <w:lvlJc w:val="left"/>
      <w:pPr>
        <w:ind w:left="6108" w:hanging="360"/>
      </w:pPr>
    </w:lvl>
    <w:lvl w:ilvl="8">
      <w:start w:val="1"/>
      <w:numFmt w:val="decimal"/>
      <w:lvlText w:val="%9."/>
      <w:lvlJc w:val="left"/>
      <w:pPr>
        <w:ind w:left="6828" w:hanging="36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2840"/>
    <w:rsid w:val="00222840"/>
    <w:rsid w:val="0061778E"/>
    <w:rsid w:val="00A8650C"/>
    <w:rsid w:val="00B30B63"/>
    <w:rsid w:val="00E23F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CFC557"/>
  <w15:docId w15:val="{A01C4980-AC9C-6744-BA35-D086A2F58A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1">
    <w:name w:val="Normal"/>
    <w:qFormat/>
  </w:style>
  <w:style w:type="paragraph" w:styleId="1">
    <w:name w:val="heading 1"/>
    <w:basedOn w:val="a1"/>
    <w:next w:val="a1"/>
    <w:link w:val="10"/>
    <w:uiPriority w:val="9"/>
    <w:qFormat/>
    <w:rsid w:val="00431652"/>
    <w:pPr>
      <w:keepNext/>
      <w:keepLines/>
      <w:numPr>
        <w:numId w:val="1"/>
      </w:numPr>
      <w:pBdr>
        <w:top w:val="single" w:sz="24" w:space="1" w:color="auto"/>
      </w:pBdr>
      <w:spacing w:after="480" w:line="240" w:lineRule="auto"/>
      <w:outlineLvl w:val="0"/>
    </w:pPr>
    <w:rPr>
      <w:rFonts w:ascii="Arial" w:eastAsia="Times New Roman" w:hAnsi="Arial" w:cs="Arial"/>
      <w:b/>
      <w:bCs/>
      <w:sz w:val="36"/>
      <w:szCs w:val="36"/>
    </w:rPr>
  </w:style>
  <w:style w:type="paragraph" w:styleId="2">
    <w:name w:val="heading 2"/>
    <w:basedOn w:val="a1"/>
    <w:next w:val="a1"/>
    <w:link w:val="20"/>
    <w:uiPriority w:val="9"/>
    <w:semiHidden/>
    <w:unhideWhenUsed/>
    <w:qFormat/>
    <w:rsid w:val="00431652"/>
    <w:pPr>
      <w:keepNext/>
      <w:keepLines/>
      <w:numPr>
        <w:ilvl w:val="1"/>
        <w:numId w:val="1"/>
      </w:numPr>
      <w:spacing w:before="480" w:after="0" w:line="240" w:lineRule="auto"/>
      <w:ind w:left="567" w:hanging="578"/>
      <w:outlineLvl w:val="1"/>
    </w:pPr>
    <w:rPr>
      <w:rFonts w:ascii="Arial" w:eastAsia="Times New Roman" w:hAnsi="Arial" w:cs="Arial"/>
      <w:b/>
      <w:bCs/>
      <w:color w:val="000000"/>
      <w:sz w:val="32"/>
      <w:szCs w:val="32"/>
    </w:rPr>
  </w:style>
  <w:style w:type="paragraph" w:styleId="3">
    <w:name w:val="heading 3"/>
    <w:basedOn w:val="a1"/>
    <w:next w:val="a1"/>
    <w:link w:val="30"/>
    <w:uiPriority w:val="9"/>
    <w:semiHidden/>
    <w:unhideWhenUsed/>
    <w:qFormat/>
    <w:rsid w:val="00431652"/>
    <w:pPr>
      <w:keepNext/>
      <w:keepLines/>
      <w:spacing w:before="240" w:after="240" w:line="240" w:lineRule="auto"/>
      <w:outlineLvl w:val="2"/>
    </w:pPr>
    <w:rPr>
      <w:rFonts w:ascii="Comic Sans MS" w:eastAsia="Times New Roman" w:hAnsi="Comic Sans MS" w:cs="Arial"/>
      <w:b/>
      <w:bCs/>
      <w:i/>
      <w:sz w:val="26"/>
      <w:szCs w:val="26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431652"/>
    <w:pPr>
      <w:keepNext/>
      <w:keepLines/>
      <w:numPr>
        <w:ilvl w:val="3"/>
        <w:numId w:val="1"/>
      </w:numPr>
      <w:spacing w:before="200" w:after="0" w:line="240" w:lineRule="auto"/>
      <w:jc w:val="both"/>
      <w:outlineLvl w:val="3"/>
    </w:pPr>
    <w:rPr>
      <w:rFonts w:ascii="Cambria" w:eastAsia="Times New Roman" w:hAnsi="Cambria" w:cs="Times New Roman"/>
      <w:b/>
      <w:bCs/>
      <w:i/>
      <w:iCs/>
      <w:color w:val="4F81BD"/>
      <w:sz w:val="26"/>
      <w:szCs w:val="26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431652"/>
    <w:pPr>
      <w:keepNext/>
      <w:keepLines/>
      <w:numPr>
        <w:ilvl w:val="4"/>
        <w:numId w:val="1"/>
      </w:numPr>
      <w:spacing w:before="200" w:after="0" w:line="240" w:lineRule="auto"/>
      <w:jc w:val="both"/>
      <w:outlineLvl w:val="4"/>
    </w:pPr>
    <w:rPr>
      <w:rFonts w:ascii="Cambria" w:eastAsia="Times New Roman" w:hAnsi="Cambria" w:cs="Times New Roman"/>
      <w:color w:val="243F60"/>
      <w:sz w:val="26"/>
      <w:szCs w:val="26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431652"/>
    <w:pPr>
      <w:keepNext/>
      <w:keepLines/>
      <w:numPr>
        <w:ilvl w:val="5"/>
        <w:numId w:val="1"/>
      </w:numPr>
      <w:spacing w:before="200" w:after="0" w:line="240" w:lineRule="auto"/>
      <w:jc w:val="both"/>
      <w:outlineLvl w:val="5"/>
    </w:pPr>
    <w:rPr>
      <w:rFonts w:ascii="Cambria" w:eastAsia="Times New Roman" w:hAnsi="Cambria" w:cs="Times New Roman"/>
      <w:i/>
      <w:iCs/>
      <w:color w:val="243F60"/>
      <w:sz w:val="26"/>
      <w:szCs w:val="26"/>
    </w:rPr>
  </w:style>
  <w:style w:type="paragraph" w:styleId="7">
    <w:name w:val="heading 7"/>
    <w:basedOn w:val="a1"/>
    <w:next w:val="a1"/>
    <w:link w:val="70"/>
    <w:uiPriority w:val="9"/>
    <w:qFormat/>
    <w:rsid w:val="00431652"/>
    <w:pPr>
      <w:keepNext/>
      <w:keepLines/>
      <w:numPr>
        <w:ilvl w:val="6"/>
        <w:numId w:val="1"/>
      </w:numPr>
      <w:spacing w:before="200" w:after="0" w:line="240" w:lineRule="auto"/>
      <w:jc w:val="both"/>
      <w:outlineLvl w:val="6"/>
    </w:pPr>
    <w:rPr>
      <w:rFonts w:ascii="Cambria" w:eastAsia="Times New Roman" w:hAnsi="Cambria" w:cs="Times New Roman"/>
      <w:i/>
      <w:iCs/>
      <w:color w:val="404040"/>
      <w:sz w:val="26"/>
      <w:szCs w:val="26"/>
    </w:rPr>
  </w:style>
  <w:style w:type="paragraph" w:styleId="8">
    <w:name w:val="heading 8"/>
    <w:basedOn w:val="a1"/>
    <w:next w:val="a1"/>
    <w:link w:val="80"/>
    <w:uiPriority w:val="9"/>
    <w:qFormat/>
    <w:rsid w:val="00431652"/>
    <w:pPr>
      <w:keepNext/>
      <w:keepLines/>
      <w:numPr>
        <w:ilvl w:val="7"/>
        <w:numId w:val="1"/>
      </w:numPr>
      <w:spacing w:before="200" w:after="0" w:line="240" w:lineRule="auto"/>
      <w:jc w:val="both"/>
      <w:outlineLvl w:val="7"/>
    </w:pPr>
    <w:rPr>
      <w:rFonts w:ascii="Cambria" w:eastAsia="Times New Roman" w:hAnsi="Cambria" w:cs="Times New Roman"/>
      <w:color w:val="404040"/>
      <w:sz w:val="20"/>
      <w:szCs w:val="20"/>
    </w:rPr>
  </w:style>
  <w:style w:type="paragraph" w:styleId="9">
    <w:name w:val="heading 9"/>
    <w:basedOn w:val="a1"/>
    <w:next w:val="a1"/>
    <w:link w:val="90"/>
    <w:uiPriority w:val="9"/>
    <w:qFormat/>
    <w:rsid w:val="00431652"/>
    <w:pPr>
      <w:keepNext/>
      <w:keepLines/>
      <w:numPr>
        <w:ilvl w:val="8"/>
        <w:numId w:val="1"/>
      </w:numPr>
      <w:spacing w:before="200" w:after="0" w:line="240" w:lineRule="auto"/>
      <w:jc w:val="both"/>
      <w:outlineLvl w:val="8"/>
    </w:pPr>
    <w:rPr>
      <w:rFonts w:ascii="Cambria" w:eastAsia="Times New Roman" w:hAnsi="Cambria" w:cs="Times New Roman"/>
      <w:i/>
      <w:iCs/>
      <w:color w:val="404040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Title"/>
    <w:basedOn w:val="a1"/>
    <w:next w:val="a1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customStyle="1" w:styleId="a6">
    <w:name w:val="Заг_осн. текст"/>
    <w:basedOn w:val="a1"/>
    <w:uiPriority w:val="99"/>
    <w:rsid w:val="00431652"/>
    <w:pPr>
      <w:suppressAutoHyphens/>
      <w:spacing w:after="0" w:line="360" w:lineRule="auto"/>
      <w:ind w:firstLine="709"/>
      <w:jc w:val="both"/>
    </w:pPr>
    <w:rPr>
      <w:rFonts w:ascii="Times New Roman" w:eastAsia="Times New Roman" w:hAnsi="Times New Roman"/>
      <w:color w:val="000000"/>
      <w:sz w:val="24"/>
      <w:szCs w:val="24"/>
      <w:lang w:eastAsia="ar-SA"/>
    </w:rPr>
  </w:style>
  <w:style w:type="character" w:customStyle="1" w:styleId="10">
    <w:name w:val="Заголовок 1 Знак"/>
    <w:basedOn w:val="a2"/>
    <w:link w:val="1"/>
    <w:uiPriority w:val="9"/>
    <w:rsid w:val="00431652"/>
    <w:rPr>
      <w:rFonts w:ascii="Arial" w:eastAsia="Times New Roman" w:hAnsi="Arial" w:cs="Arial"/>
      <w:b/>
      <w:bCs/>
      <w:sz w:val="36"/>
      <w:szCs w:val="36"/>
    </w:rPr>
  </w:style>
  <w:style w:type="character" w:customStyle="1" w:styleId="20">
    <w:name w:val="Заголовок 2 Знак"/>
    <w:basedOn w:val="a2"/>
    <w:link w:val="2"/>
    <w:uiPriority w:val="9"/>
    <w:rsid w:val="00431652"/>
    <w:rPr>
      <w:rFonts w:ascii="Arial" w:eastAsia="Times New Roman" w:hAnsi="Arial" w:cs="Arial"/>
      <w:b/>
      <w:bCs/>
      <w:color w:val="000000"/>
      <w:sz w:val="32"/>
      <w:szCs w:val="32"/>
    </w:rPr>
  </w:style>
  <w:style w:type="character" w:customStyle="1" w:styleId="30">
    <w:name w:val="Заголовок 3 Знак"/>
    <w:basedOn w:val="a2"/>
    <w:link w:val="3"/>
    <w:uiPriority w:val="9"/>
    <w:rsid w:val="00431652"/>
    <w:rPr>
      <w:rFonts w:ascii="Comic Sans MS" w:eastAsia="Times New Roman" w:hAnsi="Comic Sans MS" w:cs="Arial"/>
      <w:b/>
      <w:bCs/>
      <w:i/>
      <w:sz w:val="26"/>
      <w:szCs w:val="26"/>
    </w:rPr>
  </w:style>
  <w:style w:type="character" w:customStyle="1" w:styleId="40">
    <w:name w:val="Заголовок 4 Знак"/>
    <w:basedOn w:val="a2"/>
    <w:link w:val="4"/>
    <w:uiPriority w:val="9"/>
    <w:rsid w:val="00431652"/>
    <w:rPr>
      <w:rFonts w:ascii="Cambria" w:eastAsia="Times New Roman" w:hAnsi="Cambria" w:cs="Times New Roman"/>
      <w:b/>
      <w:bCs/>
      <w:i/>
      <w:iCs/>
      <w:color w:val="4F81BD"/>
      <w:sz w:val="26"/>
      <w:szCs w:val="26"/>
    </w:rPr>
  </w:style>
  <w:style w:type="character" w:customStyle="1" w:styleId="50">
    <w:name w:val="Заголовок 5 Знак"/>
    <w:basedOn w:val="a2"/>
    <w:link w:val="5"/>
    <w:uiPriority w:val="9"/>
    <w:rsid w:val="00431652"/>
    <w:rPr>
      <w:rFonts w:ascii="Cambria" w:eastAsia="Times New Roman" w:hAnsi="Cambria" w:cs="Times New Roman"/>
      <w:color w:val="243F60"/>
      <w:sz w:val="26"/>
      <w:szCs w:val="26"/>
    </w:rPr>
  </w:style>
  <w:style w:type="character" w:customStyle="1" w:styleId="60">
    <w:name w:val="Заголовок 6 Знак"/>
    <w:basedOn w:val="a2"/>
    <w:link w:val="6"/>
    <w:uiPriority w:val="9"/>
    <w:rsid w:val="00431652"/>
    <w:rPr>
      <w:rFonts w:ascii="Cambria" w:eastAsia="Times New Roman" w:hAnsi="Cambria" w:cs="Times New Roman"/>
      <w:i/>
      <w:iCs/>
      <w:color w:val="243F60"/>
      <w:sz w:val="26"/>
      <w:szCs w:val="26"/>
    </w:rPr>
  </w:style>
  <w:style w:type="character" w:customStyle="1" w:styleId="70">
    <w:name w:val="Заголовок 7 Знак"/>
    <w:basedOn w:val="a2"/>
    <w:link w:val="7"/>
    <w:uiPriority w:val="9"/>
    <w:rsid w:val="00431652"/>
    <w:rPr>
      <w:rFonts w:ascii="Cambria" w:eastAsia="Times New Roman" w:hAnsi="Cambria" w:cs="Times New Roman"/>
      <w:i/>
      <w:iCs/>
      <w:color w:val="404040"/>
      <w:sz w:val="26"/>
      <w:szCs w:val="26"/>
    </w:rPr>
  </w:style>
  <w:style w:type="character" w:customStyle="1" w:styleId="80">
    <w:name w:val="Заголовок 8 Знак"/>
    <w:basedOn w:val="a2"/>
    <w:link w:val="8"/>
    <w:uiPriority w:val="9"/>
    <w:rsid w:val="00431652"/>
    <w:rPr>
      <w:rFonts w:ascii="Cambria" w:eastAsia="Times New Roman" w:hAnsi="Cambria" w:cs="Times New Roman"/>
      <w:color w:val="404040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rsid w:val="00431652"/>
    <w:rPr>
      <w:rFonts w:ascii="Cambria" w:eastAsia="Times New Roman" w:hAnsi="Cambria" w:cs="Times New Roman"/>
      <w:i/>
      <w:iCs/>
      <w:color w:val="404040"/>
      <w:sz w:val="20"/>
      <w:szCs w:val="20"/>
    </w:rPr>
  </w:style>
  <w:style w:type="paragraph" w:customStyle="1" w:styleId="a0">
    <w:name w:val="Модуль список"/>
    <w:basedOn w:val="a7"/>
    <w:qFormat/>
    <w:rsid w:val="00431652"/>
    <w:pPr>
      <w:numPr>
        <w:numId w:val="3"/>
      </w:numPr>
      <w:tabs>
        <w:tab w:val="num" w:pos="360"/>
      </w:tabs>
      <w:spacing w:after="0" w:line="240" w:lineRule="auto"/>
      <w:ind w:left="993" w:firstLine="0"/>
      <w:jc w:val="both"/>
    </w:pPr>
    <w:rPr>
      <w:rFonts w:cs="Arial"/>
      <w:sz w:val="26"/>
      <w:szCs w:val="26"/>
    </w:rPr>
  </w:style>
  <w:style w:type="paragraph" w:customStyle="1" w:styleId="a">
    <w:name w:val="Модуль пример"/>
    <w:basedOn w:val="a7"/>
    <w:qFormat/>
    <w:rsid w:val="00431652"/>
    <w:pPr>
      <w:numPr>
        <w:ilvl w:val="2"/>
        <w:numId w:val="2"/>
      </w:numPr>
      <w:tabs>
        <w:tab w:val="num" w:pos="360"/>
        <w:tab w:val="left" w:pos="851"/>
      </w:tabs>
      <w:spacing w:before="100" w:beforeAutospacing="1" w:after="240" w:line="240" w:lineRule="auto"/>
      <w:ind w:left="851" w:hanging="885"/>
      <w:jc w:val="both"/>
    </w:pPr>
    <w:rPr>
      <w:rFonts w:cs="Arial"/>
      <w:i/>
      <w:sz w:val="26"/>
      <w:szCs w:val="26"/>
    </w:rPr>
  </w:style>
  <w:style w:type="paragraph" w:styleId="a7">
    <w:name w:val="List Paragraph"/>
    <w:basedOn w:val="a1"/>
    <w:uiPriority w:val="34"/>
    <w:qFormat/>
    <w:rsid w:val="00431652"/>
    <w:pPr>
      <w:ind w:left="720"/>
      <w:contextualSpacing/>
    </w:pPr>
  </w:style>
  <w:style w:type="paragraph" w:styleId="a8">
    <w:name w:val="Normal (Web)"/>
    <w:basedOn w:val="a1"/>
    <w:uiPriority w:val="99"/>
    <w:unhideWhenUsed/>
    <w:rsid w:val="005046EF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styleId="a9">
    <w:name w:val="Hyperlink"/>
    <w:basedOn w:val="a2"/>
    <w:uiPriority w:val="99"/>
    <w:unhideWhenUsed/>
    <w:rsid w:val="000C1BDA"/>
    <w:rPr>
      <w:color w:val="0563C1" w:themeColor="hyperlink"/>
      <w:u w:val="single"/>
    </w:rPr>
  </w:style>
  <w:style w:type="character" w:styleId="aa">
    <w:name w:val="Unresolved Mention"/>
    <w:basedOn w:val="a2"/>
    <w:uiPriority w:val="99"/>
    <w:semiHidden/>
    <w:unhideWhenUsed/>
    <w:rsid w:val="000C1BDA"/>
    <w:rPr>
      <w:color w:val="605E5C"/>
      <w:shd w:val="clear" w:color="auto" w:fill="E1DFDD"/>
    </w:rPr>
  </w:style>
  <w:style w:type="paragraph" w:styleId="ab">
    <w:name w:val="header"/>
    <w:basedOn w:val="a1"/>
    <w:link w:val="ac"/>
    <w:uiPriority w:val="99"/>
    <w:unhideWhenUsed/>
    <w:rsid w:val="00F345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2"/>
    <w:link w:val="ab"/>
    <w:uiPriority w:val="99"/>
    <w:rsid w:val="00F345EE"/>
  </w:style>
  <w:style w:type="paragraph" w:styleId="ad">
    <w:name w:val="footer"/>
    <w:basedOn w:val="a1"/>
    <w:link w:val="ae"/>
    <w:uiPriority w:val="99"/>
    <w:unhideWhenUsed/>
    <w:rsid w:val="00F345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2"/>
    <w:link w:val="ad"/>
    <w:uiPriority w:val="99"/>
    <w:rsid w:val="00F345EE"/>
  </w:style>
  <w:style w:type="paragraph" w:styleId="af">
    <w:name w:val="Subtitle"/>
    <w:basedOn w:val="a1"/>
    <w:next w:val="a1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f0">
    <w:name w:val="annotation text"/>
    <w:basedOn w:val="a1"/>
    <w:link w:val="af1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af1">
    <w:name w:val="Текст примечания Знак"/>
    <w:basedOn w:val="a2"/>
    <w:link w:val="af0"/>
    <w:uiPriority w:val="99"/>
    <w:semiHidden/>
    <w:rPr>
      <w:sz w:val="20"/>
      <w:szCs w:val="20"/>
    </w:rPr>
  </w:style>
  <w:style w:type="character" w:styleId="af2">
    <w:name w:val="annotation reference"/>
    <w:basedOn w:val="a2"/>
    <w:uiPriority w:val="99"/>
    <w:semiHidden/>
    <w:unhideWhenUsed/>
    <w:rPr>
      <w:sz w:val="16"/>
      <w:szCs w:val="16"/>
    </w:rPr>
  </w:style>
  <w:style w:type="paragraph" w:styleId="af3">
    <w:name w:val="Balloon Text"/>
    <w:basedOn w:val="a1"/>
    <w:link w:val="af4"/>
    <w:uiPriority w:val="99"/>
    <w:semiHidden/>
    <w:unhideWhenUsed/>
    <w:rsid w:val="00B30B63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af4">
    <w:name w:val="Текст выноски Знак"/>
    <w:basedOn w:val="a2"/>
    <w:link w:val="af3"/>
    <w:uiPriority w:val="99"/>
    <w:semiHidden/>
    <w:rsid w:val="00B30B63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20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hyperlink" Target="https://www.cbr.ru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Gg9kLT/dEOZpTUjIRPVCCRwVo4w==">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614</Words>
  <Characters>4164</Characters>
  <Application>Microsoft Office Word</Application>
  <DocSecurity>0</DocSecurity>
  <Lines>96</Lines>
  <Paragraphs>23</Paragraphs>
  <ScaleCrop>false</ScaleCrop>
  <Company/>
  <LinksUpToDate>false</LinksUpToDate>
  <CharactersWithSpaces>4755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</dc:creator>
  <cp:lastModifiedBy>Microsoft Office User</cp:lastModifiedBy>
  <cp:revision>4</cp:revision>
  <dcterms:created xsi:type="dcterms:W3CDTF">2019-07-24T06:50:00Z</dcterms:created>
  <dcterms:modified xsi:type="dcterms:W3CDTF">2024-05-24T10:26:00Z</dcterms:modified>
</cp:coreProperties>
</file>