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СЦЕНАРИЙ УРОКА ДЛЯ УЧАЩИХСЯ 5–7 КЛАССОВ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 «ВСЕЛЕННАЯ БЕЗОПАСНОСТИ В КОМПЬЮТЕРНЫХ ИГРАХ»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29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8"/>
        <w:gridCol w:w="6966"/>
        <w:gridCol w:w="8"/>
        <w:gridCol w:w="4245"/>
        <w:gridCol w:w="992"/>
        <w:tblGridChange w:id="0">
          <w:tblGrid>
            <w:gridCol w:w="2918"/>
            <w:gridCol w:w="6966"/>
            <w:gridCol w:w="8"/>
            <w:gridCol w:w="4245"/>
            <w:gridCol w:w="992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 слайда или дидакт. материал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Деятельность спикера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Деятельность учащихся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Тайминг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ЭТАП 1: МОТИВАЦИЯ ЧЕРЕЗ ДИАЛОГ (5 МИН.)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2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1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 урока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Краткое приветствие и знакомство с классом. Представляет себя (коротко).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Предлагает: «Поднимите руку те, кто хотя бы один раз играл в мобильные или компьютерные игры. А теперь те, кто ни разу не играл. Как вы думаете, а много ли людей в России играет в компьютерные игры?». Дает возможность ответить, коротко. Не уходит в длительные дискуссии.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Класс разделен на 4–5 групп в зависимости от количества учащихся.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Слушают спикера.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Поднимают руки и отвечают в соответствии с собственным опытом.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мин.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2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2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Продолжает: «По данным Национального агентства финансовых исследований (НАФИ) и Института современных медиа (MOMRI), более 20% россиян играют в мобильные и компьютерные игры. Но это общая цифра, а вот среди ваших ровесников, подростков, количество игроков достигает 84%. 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Ребята, а вы сталкивались в играх с финансовыми мошенниками? Ваши друзья или близкие, увлеченные игрой, теряли из-за нее деньги? Как вы считаете, а часто ли встречается мошенничество в мобильных или компьютерных играх? А вы сами могли бы попасться на уловки мошенников в играх?»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Поднимают руки, отвечают </w:t>
              <w:br w:type="textWrapping"/>
              <w:t xml:space="preserve">на вопросы спикера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могут быть разные варианты ответов в зависимости от опыта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мин.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мин.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ЭТАП 2: ИГРА «ВСЕЛЕННАЯ БЕЗОПАСНОСТИ В ИГРАХ» (35 МИН.)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3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Продолжает: «Сегодня мы с вами тоже погрузимся в мир игры и покорим Вселенную безопасности в компьютерных играх! Вам предстоит пройти интересный путь от Новичка до Хранителя безопасности в играх. Давайте разберемся с правилами игры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указывает на слайд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).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Слушают правила игры, смотрят на слайды.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мин.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4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Чтобы покорить Вселенную безопасности в играх и стать ее хранителем, вам предстоит пройти три игровых уровня. На каждом уровне у вас будет несколько заданий: по два на первом и втором уровнях и три – на третьем. 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прохождение уровня вы получаете титулы: «Рекрут», «Адепт», «Мастер безопасности в играх». 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конце вас ждет финальное испытание, выполнив которое, вы получите статус «Хранитель безопасности» в компьютерных играх.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выполнение каждого задания на уровнях вам будет дана ровно одна минута. Варианты ответов уже лежат у вас на столах в конвертах. Каждый вариант распечатан на карточке определенного цвета: синей, желтой или зеленой. По истечении времени вы просто поднимаете карточку с ответом, который считаете верным, а я по цвету смогу сказать, правы ли вы. Правильный ответ в каждой ситуации только один.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 время обсуждения старайтесь говорить тихо, чтобы не мешать другим командам. Карточки поднимайте только по моей команде.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Финальное задание займет у вас 4 минуты, в нем вы восстановите тайный свиток, и каждая команда сможет его презентовать.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Максимально за всю игру вы можете набрать 12 баллов.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Остались ли у вас вопросы по правилам игры? 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Если какие-то правила были непонятны – поясняет еще раз.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Если что-то непонятно, задают вопросы, уточняют, правильно ли поняли.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5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Итак, вы готовы покорить Вселенную безопасности в играх? Тогда мы с вами начинаем. Вначале я читаю задание. Как только дам команду, вы открываете конверт с надписью «Задание 1». На экране начнет действовать таймер обратного отсчета. Помните, у вас только 1 минута на обсуждение. По команде вы должны поднять одну из карточек.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Готовятся к игре: рассматривают закрытые конверты с карточками.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мин.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6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Читает задание на экране.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«Первое задание: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Просматривая видеоролик на телефоне, вы увидели там информацию о новой бесплатной мобильной игре. Чтобы поиграть, вам необходимо пройти по ссылке, скачать и установить файлы игры. 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Вас немного удивило, что у игры отсутствует официальный сайт, а после скачивания файла автоматически началась установка какой-то программы. При этом ярлык игры так и не появился на дисплее.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Внимание, вопрос!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Слушают спикера, читающего задание, просматривают описание ситуации на слайде.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3,5 мин.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7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Что необходимо сделать в этой ситуации? </w:t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Вскрываем конверт с заданием 1. Время пошло! 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Спикер включает таймер на слайде. Следит за дисциплиной. 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Прим.: Если все команды готовы раньше отведенного времени, можно остановить таймер и перейти к следующему шагу.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Открывают конверты, обсуждают варианты ответов.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3,5 мин.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8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 истечении времени на таймере говорит: «Стоп! Время закончилось. Прошу команды поднять вверх карточки с правильным, на ваш взгляд, ответом.</w:t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Правильно ответили команды, выбравшие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зеленую карточку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«Необходимо выключить телефон, сразу сообщить родителям об установке подозрительной программы». 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Команды, выбравшие правильный ответ, получают 1 балл.</w:t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 что может случиться, если выбрать другие ответы?»</w:t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(Опрашивает кого-то из ребят, кто поднял руку)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Отвечают.</w:t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Примерные ответы:</w:t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телефон может установиться вредоносная программа, которая взламывает мобильные приложения банков и ворует логины и пароли личных кабинетов.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Мошенники могут с помощью вредоносной программы украсть деньги с ваших счетов и/или персональные данные.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3,5 мин.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9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 каким признакам вы определили, что в самом задании описано финансовое мошенничество?</w:t>
            </w:r>
          </w:p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Давайте посмотрим, какие признаки должны были вас предупредить об опасности?</w:t>
            </w:r>
          </w:p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Зачитывает признаки опасности при установке игр: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Отсутствие официального сайта игры либо перенаправление на пиратский игровой сайт.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Автоустановка программ без вашего согласия.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Появление непонятных ярлыков, символов программ и/или отсутствие ярлыка игры».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Называют признаки, которые могут определить и вспомнить.</w:t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Слушают о ключевых признаках опасности, задают вопросы на уточнение или если что-то непонятно.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3,5 мин.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10</w:t>
            </w:r>
          </w:p>
        </w:tc>
        <w:tc>
          <w:tcPr/>
          <w:p w:rsidR="00000000" w:rsidDel="00000000" w:rsidP="00000000" w:rsidRDefault="00000000" w:rsidRPr="00000000" w14:paraId="00000090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Включает следующий слайд и сообщает: «Внимание: второе задание!»</w:t>
            </w:r>
          </w:p>
          <w:p w:rsidR="00000000" w:rsidDel="00000000" w:rsidP="00000000" w:rsidRDefault="00000000" w:rsidRPr="00000000" w14:paraId="00000091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Читает текст задания:</w:t>
            </w:r>
          </w:p>
          <w:p w:rsidR="00000000" w:rsidDel="00000000" w:rsidP="00000000" w:rsidRDefault="00000000" w:rsidRPr="00000000" w14:paraId="00000092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«Вы решили поискать другую игру для вашего планшета. Нашли красочный сайт с описанием персонажей и исключительно положительными отзывами игроков. Вы скачали установочные файлы.</w:t>
            </w:r>
          </w:p>
          <w:p w:rsidR="00000000" w:rsidDel="00000000" w:rsidP="00000000" w:rsidRDefault="00000000" w:rsidRPr="00000000" w14:paraId="00000093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  <w:t xml:space="preserve">Но при запуске игры на весь экран выплыло окно блокировки Windows. Скачанный файл оказался вредоносным и установил на ваш планшет баннер. Во всплывающем окне вам предлагают отправить СМС на незнакомый номер. Вам дается 3 часа на оплату программы для снятия баннера.</w:t>
            </w:r>
          </w:p>
          <w:p w:rsidR="00000000" w:rsidDel="00000000" w:rsidP="00000000" w:rsidRDefault="00000000" w:rsidRPr="00000000" w14:paraId="00000094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Внимание, вопрос: Что необходимо сделать?»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Слушают спикера, читающего задание, просматривают описание ситуации на слайде.</w:t>
            </w:r>
          </w:p>
          <w:p w:rsidR="00000000" w:rsidDel="00000000" w:rsidP="00000000" w:rsidRDefault="00000000" w:rsidRPr="00000000" w14:paraId="0000009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3,5 мин.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11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Вскрываем конверт с заданием 2. Время пошло! </w:t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Спикер включает таймер на слайде. Следит за дисциплиной.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Прим.: Если все команды готовы раньше отведенного времени, можно остановить таймер и перейти к следующему шагу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Открывают конверты, обсуждают варианты ответов.</w:t>
            </w:r>
          </w:p>
          <w:p w:rsidR="00000000" w:rsidDel="00000000" w:rsidP="00000000" w:rsidRDefault="00000000" w:rsidRPr="00000000" w14:paraId="000000A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3,5 мин.</w:t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12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 истечении времени на таймере спикер говорит: «Стоп! Время закончилось! Прошу команды поднять вверх карточки с правильным, на ваш взгляд, ответом.</w:t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Правильно ответили команды, выбравшие синюю карточку: </w:t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«Надо выключить планшет, сообщить родителям, что на него установился баннер, и дождаться специалиста по устранению вредоносных программ».  </w:t>
            </w:r>
          </w:p>
          <w:p w:rsidR="00000000" w:rsidDel="00000000" w:rsidP="00000000" w:rsidRDefault="00000000" w:rsidRPr="00000000" w14:paraId="000000A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Команды, выбравшие правильный ответ, получают 1 балл.</w:t>
            </w:r>
          </w:p>
          <w:p w:rsidR="00000000" w:rsidDel="00000000" w:rsidP="00000000" w:rsidRDefault="00000000" w:rsidRPr="00000000" w14:paraId="000000A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Что может случиться, если выбрать другие ответы?»</w:t>
            </w:r>
          </w:p>
          <w:p w:rsidR="00000000" w:rsidDel="00000000" w:rsidP="00000000" w:rsidRDefault="00000000" w:rsidRPr="00000000" w14:paraId="000000A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(Опрашивает кого-то из ребят, кто поднял руку)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Отвечают.</w:t>
            </w:r>
          </w:p>
          <w:p w:rsidR="00000000" w:rsidDel="00000000" w:rsidP="00000000" w:rsidRDefault="00000000" w:rsidRPr="00000000" w14:paraId="000000B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Примерные ответы:</w:t>
            </w:r>
          </w:p>
          <w:p w:rsidR="00000000" w:rsidDel="00000000" w:rsidP="00000000" w:rsidRDefault="00000000" w:rsidRPr="00000000" w14:paraId="000000B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компьютер может установиться вредоносная программа, которая ворует логины и пароли личных кабинетов. Мошенники могут с помощью вредоносной программы украсть деньги с ваших счетов, если на компьютере установлены приложения банков, и/или сохранена банковская информация в личных кабинетах,  и/или различные персональные данные. </w:t>
            </w:r>
          </w:p>
          <w:p w:rsidR="00000000" w:rsidDel="00000000" w:rsidP="00000000" w:rsidRDefault="00000000" w:rsidRPr="00000000" w14:paraId="000000B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Также нет смысла платить мошенникам и отсылать какие-либо СМС. Такие действия наверняка приведут к потере денег.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3,5 мин.</w:t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13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 каким признакам вы определили, что в самом задании описано финансовое мошенничество?</w:t>
            </w:r>
          </w:p>
          <w:p w:rsidR="00000000" w:rsidDel="00000000" w:rsidP="00000000" w:rsidRDefault="00000000" w:rsidRPr="00000000" w14:paraId="000000B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Давайте посмотрим, какие признаки должны были вас предупредить об опасности?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2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Появление баннеров, всплывающих символов и окон.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2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Ограничение по времени принятия решения.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2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Требование выслать по СМС какие-либо коды, подтверждающие финансовые или иные операции.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2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Вымогание денег (даже незначительных сумм).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Называют признаки.</w:t>
            </w:r>
          </w:p>
          <w:p w:rsidR="00000000" w:rsidDel="00000000" w:rsidP="00000000" w:rsidRDefault="00000000" w:rsidRPr="00000000" w14:paraId="000000C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Слушают о ключевых признаках опасности.</w:t>
            </w:r>
          </w:p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3,5 мин.</w:t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14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Продолжает: «Молодцы! Вы успешно прошли первый уровень и получаете титул «Рекрут безопасности в играх». Теперь вы, наверняка, сразу поймете, что встретили мошенника при установке игры, и не попадетесь в его ловушку!»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Слушают.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3,5 мин.</w:t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15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Объявляет следующий тур: «Мы переходим на второй уровень игры.</w:t>
            </w:r>
          </w:p>
          <w:p w:rsidR="00000000" w:rsidDel="00000000" w:rsidP="00000000" w:rsidRDefault="00000000" w:rsidRPr="00000000" w14:paraId="000000D6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Внимание: третье задание!»</w:t>
            </w:r>
          </w:p>
          <w:p w:rsidR="00000000" w:rsidDel="00000000" w:rsidP="00000000" w:rsidRDefault="00000000" w:rsidRPr="00000000" w14:paraId="000000D7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Спикер читает текст задания:</w:t>
            </w:r>
          </w:p>
          <w:p w:rsidR="00000000" w:rsidDel="00000000" w:rsidP="00000000" w:rsidRDefault="00000000" w:rsidRPr="00000000" w14:paraId="000000D8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«Вы успешно установили игру и приступили к выполнению заданий. Чтобы стать топ-игроком, вам надо пройти большое количество квестов, долго добывать и усовершенствовать экипировку. </w:t>
            </w:r>
          </w:p>
          <w:p w:rsidR="00000000" w:rsidDel="00000000" w:rsidP="00000000" w:rsidRDefault="00000000" w:rsidRPr="00000000" w14:paraId="000000D9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  <w:t xml:space="preserve">На одном из заданий вы познакомились с другим игроком. Он попросил у вас номер телефона, чтобы общаться вне игрового чата. В мессенджере игрок предложил вам ускорить выход в топ. Для этого осуществить покупку игровых ценностей за реальные деньги по очень выгодной цене. Это запрещено правилами игры, поэтому переписку надо держать в тайне от всех.</w:t>
            </w:r>
          </w:p>
          <w:p w:rsidR="00000000" w:rsidDel="00000000" w:rsidP="00000000" w:rsidRDefault="00000000" w:rsidRPr="00000000" w14:paraId="000000DA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Внимание, вопрос: Что необходимо сделать?»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Слушают спикера, читающего задание, просматривают описание ситуации на слайде.</w:t>
            </w:r>
          </w:p>
          <w:p w:rsidR="00000000" w:rsidDel="00000000" w:rsidP="00000000" w:rsidRDefault="00000000" w:rsidRPr="00000000" w14:paraId="000000D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3,5 мин.</w:t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16</w:t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Вскрываем конверт с заданием 3. Время пошло! </w:t>
            </w:r>
          </w:p>
          <w:p w:rsidR="00000000" w:rsidDel="00000000" w:rsidP="00000000" w:rsidRDefault="00000000" w:rsidRPr="00000000" w14:paraId="000000E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Спикер включает таймер на слайде. Следит за дисциплиной.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6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Прим.: Если все команды готовы раньше отведенного времени, можно остановить таймер и перейти к следующему шагу.</w:t>
            </w:r>
          </w:p>
          <w:p w:rsidR="00000000" w:rsidDel="00000000" w:rsidP="00000000" w:rsidRDefault="00000000" w:rsidRPr="00000000" w14:paraId="000000E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Открывают конверты, обсуждают варианты ответов.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3,5 мин.</w:t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17</w:t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 истечении времени на таймере говорит: «Стоп! Время закончилось! Прошу команды поднять вверх карточки с правильным, на ваш взгляд, ответом».</w:t>
            </w:r>
          </w:p>
          <w:p w:rsidR="00000000" w:rsidDel="00000000" w:rsidP="00000000" w:rsidRDefault="00000000" w:rsidRPr="00000000" w14:paraId="000000E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Правильно ответили команды, выбравшие желтую карточку: </w:t>
            </w:r>
          </w:p>
          <w:p w:rsidR="00000000" w:rsidDel="00000000" w:rsidP="00000000" w:rsidRDefault="00000000" w:rsidRPr="00000000" w14:paraId="000000F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«Не соглашаться, сообщить родителям и администрации игры о нарушении правил и возможном мошенничестве».</w:t>
            </w:r>
          </w:p>
          <w:p w:rsidR="00000000" w:rsidDel="00000000" w:rsidP="00000000" w:rsidRDefault="00000000" w:rsidRPr="00000000" w14:paraId="000000F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Команды, выбравшие правильный ответ, получают 1 балл.</w:t>
            </w:r>
          </w:p>
          <w:p w:rsidR="00000000" w:rsidDel="00000000" w:rsidP="00000000" w:rsidRDefault="00000000" w:rsidRPr="00000000" w14:paraId="000000F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Что может случиться, если выбрать другие ответы?»</w:t>
            </w:r>
          </w:p>
          <w:p w:rsidR="00000000" w:rsidDel="00000000" w:rsidP="00000000" w:rsidRDefault="00000000" w:rsidRPr="00000000" w14:paraId="000000F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(Опрашивает кого-то из ребят, кто поднял руку)</w:t>
            </w:r>
          </w:p>
          <w:p w:rsidR="00000000" w:rsidDel="00000000" w:rsidP="00000000" w:rsidRDefault="00000000" w:rsidRPr="00000000" w14:paraId="000000F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Отвечают.</w:t>
            </w:r>
          </w:p>
          <w:p w:rsidR="00000000" w:rsidDel="00000000" w:rsidP="00000000" w:rsidRDefault="00000000" w:rsidRPr="00000000" w14:paraId="000000F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Примерные ответы:</w:t>
            </w:r>
          </w:p>
          <w:p w:rsidR="00000000" w:rsidDel="00000000" w:rsidP="00000000" w:rsidRDefault="00000000" w:rsidRPr="00000000" w14:paraId="000000F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Мошенник может забрать деньги, не предоставив никаких игровых ценностей. Вам не удастся их никак вернуть, так как сам факт такого соглашения нарушает правила игры.</w:t>
            </w:r>
          </w:p>
          <w:p w:rsidR="00000000" w:rsidDel="00000000" w:rsidP="00000000" w:rsidRDefault="00000000" w:rsidRPr="00000000" w14:paraId="000000F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Предоставление скриншотов банковской карты ведет к потере денег, которые на ней хранятся.</w:t>
            </w:r>
          </w:p>
          <w:p w:rsidR="00000000" w:rsidDel="00000000" w:rsidP="00000000" w:rsidRDefault="00000000" w:rsidRPr="00000000" w14:paraId="000000F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3,5 мин.</w:t>
            </w:r>
          </w:p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18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 каким признакам вы определили, что в самом задании описано финансовое мошенничество?</w:t>
            </w:r>
          </w:p>
          <w:p w:rsidR="00000000" w:rsidDel="00000000" w:rsidP="00000000" w:rsidRDefault="00000000" w:rsidRPr="00000000" w14:paraId="0000010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Давайте посмотрим, какие признаки должны были вас предупредить об опасности?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2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Стремление общаться с вами в мессенджерах вне игры.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2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Предложения, нарушающие официальные условия игры.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2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Действия, обещающие «легкое прохождение игры, недоступное другим игрокам».</w:t>
            </w:r>
          </w:p>
          <w:p w:rsidR="00000000" w:rsidDel="00000000" w:rsidP="00000000" w:rsidRDefault="00000000" w:rsidRPr="00000000" w14:paraId="0000010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Указание держать договоренности в тайне, хранить секрет.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Называют признаки, которые знают.</w:t>
            </w:r>
          </w:p>
          <w:p w:rsidR="00000000" w:rsidDel="00000000" w:rsidP="00000000" w:rsidRDefault="00000000" w:rsidRPr="00000000" w14:paraId="0000010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Слушают о ключевых признаках опасности.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3,5 мин.</w:t>
            </w:r>
          </w:p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19</w:t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Переходит к следующему заданию: «Внимание: четвертое задание!»</w:t>
            </w:r>
          </w:p>
          <w:p w:rsidR="00000000" w:rsidDel="00000000" w:rsidP="00000000" w:rsidRDefault="00000000" w:rsidRPr="00000000" w14:paraId="00000110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Читает описание ситуации: «Игра оказалась такой сложной! Хорошо, что есть «бывалые» игроки, ведущие блоги в телеграмм-канале. На одного такого блогера вы подписаны и регулярно смотрите его рекомендации по игре. </w:t>
            </w:r>
          </w:p>
          <w:p w:rsidR="00000000" w:rsidDel="00000000" w:rsidP="00000000" w:rsidRDefault="00000000" w:rsidRPr="00000000" w14:paraId="00000111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  <w:t xml:space="preserve">Однажды блогер сам написал вам личное сообщение, но с другого канала. Фотография, большинство постов и видео совпадали с оригинальным каналом. Блогер сказал вам, что второй аккаунт у него только для самых любимых подписчиков. Он готов лично помочь вам разобраться в тонкостях игры за незначительное вознаграждение: всего 2000 рублей! И он поможет вам сделать перевод, для этого надо только прислать фото обеих сторон карты родителей и ввести код из СМС.</w:t>
            </w:r>
          </w:p>
          <w:p w:rsidR="00000000" w:rsidDel="00000000" w:rsidP="00000000" w:rsidRDefault="00000000" w:rsidRPr="00000000" w14:paraId="00000112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Внимание, вопрос: Что необходимо сделать?»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Слушают спикера, читающего задание, просматривают описание ситуации на слайде.</w:t>
            </w:r>
          </w:p>
          <w:p w:rsidR="00000000" w:rsidDel="00000000" w:rsidP="00000000" w:rsidRDefault="00000000" w:rsidRPr="00000000" w14:paraId="0000011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3,5 мин.</w:t>
            </w:r>
          </w:p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20</w:t>
            </w:r>
          </w:p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Вскрываем конверт с заданием 4. Время пошло! </w:t>
            </w:r>
          </w:p>
          <w:p w:rsidR="00000000" w:rsidDel="00000000" w:rsidP="00000000" w:rsidRDefault="00000000" w:rsidRPr="00000000" w14:paraId="0000011C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Спикер включает таймер на слайде. Следит за дисциплиной.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Прим.: Если все команды готовы раньше отведенного времени, можно остановить таймер и перейти к следующему шагу.</w:t>
            </w:r>
          </w:p>
          <w:p w:rsidR="00000000" w:rsidDel="00000000" w:rsidP="00000000" w:rsidRDefault="00000000" w:rsidRPr="00000000" w14:paraId="0000011D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Открывают конверты, обсуждают варианты ответов.</w:t>
            </w:r>
          </w:p>
          <w:p w:rsidR="00000000" w:rsidDel="00000000" w:rsidP="00000000" w:rsidRDefault="00000000" w:rsidRPr="00000000" w14:paraId="0000011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3,5 мин.</w:t>
            </w:r>
          </w:p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21</w:t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 истечении времени на таймере говорит: «Стоп! Время закончилось! Прошу команды поднять вверх карточки с правильным, на ваш взгляд, ответом».</w:t>
            </w:r>
          </w:p>
          <w:p w:rsidR="00000000" w:rsidDel="00000000" w:rsidP="00000000" w:rsidRDefault="00000000" w:rsidRPr="00000000" w14:paraId="0000012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Правильно ответили команды, выбравшие зеленую карточку: </w:t>
            </w:r>
          </w:p>
          <w:p w:rsidR="00000000" w:rsidDel="00000000" w:rsidP="00000000" w:rsidRDefault="00000000" w:rsidRPr="00000000" w14:paraId="0000012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«Не высылать никакие данные карты (фото или номер карты и код CVV). Заблокировать подозрительный телеграмм-канал.» </w:t>
            </w:r>
          </w:p>
          <w:p w:rsidR="00000000" w:rsidDel="00000000" w:rsidP="00000000" w:rsidRDefault="00000000" w:rsidRPr="00000000" w14:paraId="0000012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Команды, выбравшие правильный ответ, получают 1 балл.</w:t>
            </w:r>
          </w:p>
          <w:p w:rsidR="00000000" w:rsidDel="00000000" w:rsidP="00000000" w:rsidRDefault="00000000" w:rsidRPr="00000000" w14:paraId="0000012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Что может случиться, если выбрать другие ответы?»</w:t>
            </w:r>
          </w:p>
          <w:p w:rsidR="00000000" w:rsidDel="00000000" w:rsidP="00000000" w:rsidRDefault="00000000" w:rsidRPr="00000000" w14:paraId="0000012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(Опрашивает кого-то из ребят, кто поднял руку).</w:t>
            </w:r>
          </w:p>
          <w:p w:rsidR="00000000" w:rsidDel="00000000" w:rsidP="00000000" w:rsidRDefault="00000000" w:rsidRPr="00000000" w14:paraId="0000012D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Отвечают.</w:t>
            </w:r>
          </w:p>
          <w:p w:rsidR="00000000" w:rsidDel="00000000" w:rsidP="00000000" w:rsidRDefault="00000000" w:rsidRPr="00000000" w14:paraId="0000012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Примерные ответы:</w:t>
            </w:r>
          </w:p>
          <w:p w:rsidR="00000000" w:rsidDel="00000000" w:rsidP="00000000" w:rsidRDefault="00000000" w:rsidRPr="00000000" w14:paraId="0000013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дублирующем канале может сидеть финансовый мошенник или сам блогер может являться мошенником, выманивающим деньги. Вне зависимости от этого, передача данных карты (фото обеих сторон либо ее номер и код CVV) ведет к потере денег с этой карты.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3,5 мин.</w:t>
            </w:r>
          </w:p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22</w:t>
            </w:r>
          </w:p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 каким признакам вы определили, что в самом задании описано финансовое мошенничество?</w:t>
            </w:r>
          </w:p>
          <w:p w:rsidR="00000000" w:rsidDel="00000000" w:rsidP="00000000" w:rsidRDefault="00000000" w:rsidRPr="00000000" w14:paraId="0000013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Давайте посмотрим, какие признаки должны были вас предупредить об опасности?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2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Несколько дублирующихся каналов, не имеющих статуса официальных.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2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Манипуляции в общении, подчеркивание вашей сверхзначимости.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2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Просьба предоставить информацию о данных карты (номер, код CVV и/или фото карты).</w:t>
            </w:r>
          </w:p>
          <w:p w:rsidR="00000000" w:rsidDel="00000000" w:rsidP="00000000" w:rsidRDefault="00000000" w:rsidRPr="00000000" w14:paraId="0000013B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Называют свои признаки.</w:t>
            </w:r>
          </w:p>
          <w:p w:rsidR="00000000" w:rsidDel="00000000" w:rsidP="00000000" w:rsidRDefault="00000000" w:rsidRPr="00000000" w14:paraId="0000013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Слушают о ключевых признаках опасности.</w:t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3,5 мин.</w:t>
            </w:r>
          </w:p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23</w:t>
            </w:r>
          </w:p>
        </w:tc>
        <w:tc>
          <w:tcPr/>
          <w:p w:rsidR="00000000" w:rsidDel="00000000" w:rsidP="00000000" w:rsidRDefault="00000000" w:rsidRPr="00000000" w14:paraId="00000142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Итак, вы успешно прошли и второй уровень игры. За это вы получаете титул «Адепт безопасности в играх»!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3,5 мин.</w:t>
            </w:r>
          </w:p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24</w:t>
            </w:r>
          </w:p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Продолжает: «Мы переходим на третий уровень!</w:t>
            </w:r>
          </w:p>
          <w:p w:rsidR="00000000" w:rsidDel="00000000" w:rsidP="00000000" w:rsidRDefault="00000000" w:rsidRPr="00000000" w14:paraId="0000014B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Внимание: пятое задание!»</w:t>
            </w:r>
          </w:p>
          <w:p w:rsidR="00000000" w:rsidDel="00000000" w:rsidP="00000000" w:rsidRDefault="00000000" w:rsidRPr="00000000" w14:paraId="0000014C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Зачитывает текст Читает описание ситуации:</w:t>
            </w:r>
          </w:p>
          <w:p w:rsidR="00000000" w:rsidDel="00000000" w:rsidP="00000000" w:rsidRDefault="00000000" w:rsidRPr="00000000" w14:paraId="0000014D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«Вы стали одним из топовых игроков. Скоро в игре состоится турнир, и вы уверены, что займете призовое место. Другой игрок попросил у вас номер телефона и в мессенджере предложил поучаствовать в ставках на результат турнира. Вы можете сделать ставку на самого себя и/или на других игроков. Если выиграете, то сможете значительно приумножить свои финансы (в 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 раз!).</w:t>
            </w:r>
          </w:p>
          <w:p w:rsidR="00000000" w:rsidDel="00000000" w:rsidP="00000000" w:rsidRDefault="00000000" w:rsidRPr="00000000" w14:paraId="0000014E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  <w:t xml:space="preserve">Для этого вам надо перевести деньги на счет другого игрока. Главное: никому не говорить о вашем договоре, так как ставки принимаются неофициально.</w:t>
            </w:r>
          </w:p>
          <w:p w:rsidR="00000000" w:rsidDel="00000000" w:rsidP="00000000" w:rsidRDefault="00000000" w:rsidRPr="00000000" w14:paraId="0000014F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Внимание, вопрос: Что необходимо сделать?»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Слушают спикера, читающего задание, просматривают описание ситуации на слайде.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3,5 мин.</w:t>
            </w:r>
          </w:p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25</w:t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Вскрываем конверт с заданием 5. Время пошло! </w:t>
            </w:r>
          </w:p>
          <w:p w:rsidR="00000000" w:rsidDel="00000000" w:rsidP="00000000" w:rsidRDefault="00000000" w:rsidRPr="00000000" w14:paraId="00000159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Спикер включает таймер на слайде. Следит за дисциплиной. </w:t>
            </w:r>
          </w:p>
          <w:p w:rsidR="00000000" w:rsidDel="00000000" w:rsidP="00000000" w:rsidRDefault="00000000" w:rsidRPr="00000000" w14:paraId="000001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Прим.: Если все команды готовы раньше отведенного времени, можно остановить таймер и перейти к следующему шагу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5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Открывают конверты, обсуждают варианты ответов.</w:t>
            </w:r>
          </w:p>
          <w:p w:rsidR="00000000" w:rsidDel="00000000" w:rsidP="00000000" w:rsidRDefault="00000000" w:rsidRPr="00000000" w14:paraId="0000015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3,5 мин.</w:t>
            </w:r>
          </w:p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26</w:t>
            </w:r>
          </w:p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 истечении времени на таймере говорит: «Стоп! Время закончилось! Прошу команды поднять вверх карточки с правильным, на ваш взгляд, ответом.</w:t>
            </w:r>
          </w:p>
          <w:p w:rsidR="00000000" w:rsidDel="00000000" w:rsidP="00000000" w:rsidRDefault="00000000" w:rsidRPr="00000000" w14:paraId="0000016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Правильно ответили команды, выбравшие зеленую карточку:</w:t>
            </w:r>
          </w:p>
          <w:p w:rsidR="00000000" w:rsidDel="00000000" w:rsidP="00000000" w:rsidRDefault="00000000" w:rsidRPr="00000000" w14:paraId="0000016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«Отказаться от участия в нелегальных ставках на турнир. Сообщить администрации игры о возможном мошенничестве другого игрока».</w:t>
            </w:r>
          </w:p>
          <w:p w:rsidR="00000000" w:rsidDel="00000000" w:rsidP="00000000" w:rsidRDefault="00000000" w:rsidRPr="00000000" w14:paraId="0000016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Команды, выбравшие правильный ответ, получают 1 балл.</w:t>
            </w:r>
          </w:p>
          <w:p w:rsidR="00000000" w:rsidDel="00000000" w:rsidP="00000000" w:rsidRDefault="00000000" w:rsidRPr="00000000" w14:paraId="0000016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Что может случиться, если выбрать другие ответы?»</w:t>
            </w:r>
          </w:p>
          <w:p w:rsidR="00000000" w:rsidDel="00000000" w:rsidP="00000000" w:rsidRDefault="00000000" w:rsidRPr="00000000" w14:paraId="00000168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(Опрашивает кого-то из ребят, кто поднял руку)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Отвечают.</w:t>
            </w:r>
          </w:p>
          <w:p w:rsidR="00000000" w:rsidDel="00000000" w:rsidP="00000000" w:rsidRDefault="00000000" w:rsidRPr="00000000" w14:paraId="0000016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Примерные ответы:</w:t>
            </w:r>
          </w:p>
          <w:p w:rsidR="00000000" w:rsidDel="00000000" w:rsidP="00000000" w:rsidRDefault="00000000" w:rsidRPr="00000000" w14:paraId="0000016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Участие в нелегальных ставках запрещено как правилами игр, так и законодательством Российской Федерации. Никаких гарантий дохода нет. Вы потеряете поставленные деньги, а в случае раскрытия вашего участия в ставках администрация игры сможет отобрать у вас ваш игровой аккаунт.</w:t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3,5 мин.</w:t>
            </w:r>
          </w:p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27</w:t>
            </w:r>
          </w:p>
          <w:p w:rsidR="00000000" w:rsidDel="00000000" w:rsidP="00000000" w:rsidRDefault="00000000" w:rsidRPr="00000000" w14:paraId="0000017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 каким признакам вы определили, что в самом задании описано финансовое мошенничество?</w:t>
            </w:r>
          </w:p>
          <w:p w:rsidR="00000000" w:rsidDel="00000000" w:rsidP="00000000" w:rsidRDefault="00000000" w:rsidRPr="00000000" w14:paraId="0000017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Давайте посмотрим, какие признаки должны были вас предупредить об опасности?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2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Предложение участвовать в каких-либо неофициальных мероприятиях, нарушающих официальные условия игры.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2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Стремление общаться с вами в мессенджерах вне игры.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2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Сверхвысокая доходность вложений, гарантированность выигрыша.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2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Указание держать договоренности в тайне, хранить секрет.</w:t>
            </w:r>
          </w:p>
          <w:p w:rsidR="00000000" w:rsidDel="00000000" w:rsidP="00000000" w:rsidRDefault="00000000" w:rsidRPr="00000000" w14:paraId="00000177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Называют свои признаки.</w:t>
            </w:r>
          </w:p>
          <w:p w:rsidR="00000000" w:rsidDel="00000000" w:rsidP="00000000" w:rsidRDefault="00000000" w:rsidRPr="00000000" w14:paraId="0000017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Слушают о ключевых признаках опасности.</w:t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3,5 мин.</w:t>
            </w:r>
          </w:p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28</w:t>
            </w:r>
          </w:p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Продолжает и переходит на 3-й уровень: Внимание: шестое задание!»</w:t>
            </w:r>
          </w:p>
          <w:p w:rsidR="00000000" w:rsidDel="00000000" w:rsidP="00000000" w:rsidRDefault="00000000" w:rsidRPr="00000000" w14:paraId="00000186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Читает текст задания:</w:t>
            </w:r>
          </w:p>
          <w:p w:rsidR="00000000" w:rsidDel="00000000" w:rsidP="00000000" w:rsidRDefault="00000000" w:rsidRPr="00000000" w14:paraId="00000187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«Игра начала вам надоедать. Но в вашего персонажа вложено столько времени и сил! В чате сообщества игры (в телеграмм) вы познакомились с одним игроком. </w:t>
            </w:r>
          </w:p>
          <w:p w:rsidR="00000000" w:rsidDel="00000000" w:rsidP="00000000" w:rsidRDefault="00000000" w:rsidRPr="00000000" w14:paraId="00000188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  <w:t xml:space="preserve">Он предложил вам разнообразить игру: выполнить дополнительные задания и получить реальные деньги. За предоставление скринов о выполнении задания он переведет вам 3 000 рублей. Если вы привлечете друзей, то получите дополнительные 500 рублей за каждого из них. Чтобы получить максимальные бонусы, вы должны найти 5 человек в игре, прислать скриншоты выполненных заданий и фото банковских карт своих родителей (обеих сторон). </w:t>
            </w:r>
          </w:p>
          <w:p w:rsidR="00000000" w:rsidDel="00000000" w:rsidP="00000000" w:rsidRDefault="00000000" w:rsidRPr="00000000" w14:paraId="00000189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Внимание, вопрос: Что необходимо сделать?»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Слушают спикера, читающего задание, просматривают описание ситуации на слайде</w:t>
            </w:r>
          </w:p>
          <w:p w:rsidR="00000000" w:rsidDel="00000000" w:rsidP="00000000" w:rsidRDefault="00000000" w:rsidRPr="00000000" w14:paraId="0000018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3,5 мин.</w:t>
            </w:r>
          </w:p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29</w:t>
            </w:r>
          </w:p>
          <w:p w:rsidR="00000000" w:rsidDel="00000000" w:rsidP="00000000" w:rsidRDefault="00000000" w:rsidRPr="00000000" w14:paraId="0000019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Вскрываем конверт с заданием 6. Время пошло! </w:t>
            </w:r>
          </w:p>
          <w:p w:rsidR="00000000" w:rsidDel="00000000" w:rsidP="00000000" w:rsidRDefault="00000000" w:rsidRPr="00000000" w14:paraId="00000198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Спикер включает таймер на слайде. Следит за дисциплиной. </w:t>
            </w:r>
          </w:p>
          <w:p w:rsidR="00000000" w:rsidDel="00000000" w:rsidP="00000000" w:rsidRDefault="00000000" w:rsidRPr="00000000" w14:paraId="00000199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Прим.: Если все команды готовы раньше отведенного времени, можно остановить таймер и перейти к следующему шагу.</w:t>
            </w:r>
          </w:p>
          <w:p w:rsidR="00000000" w:rsidDel="00000000" w:rsidP="00000000" w:rsidRDefault="00000000" w:rsidRPr="00000000" w14:paraId="0000019A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Открывают конверты, обсуждают варианты ответов.</w:t>
            </w:r>
          </w:p>
          <w:p w:rsidR="00000000" w:rsidDel="00000000" w:rsidP="00000000" w:rsidRDefault="00000000" w:rsidRPr="00000000" w14:paraId="0000019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3,5 мин.</w:t>
            </w:r>
          </w:p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30</w:t>
            </w:r>
          </w:p>
          <w:p w:rsidR="00000000" w:rsidDel="00000000" w:rsidP="00000000" w:rsidRDefault="00000000" w:rsidRPr="00000000" w14:paraId="000001A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 истечении времени на таймере говорит: «Стоп! Время закончилось! Прошу команды поднять вверх карточки с правильным, на ваш взгляд, ответом.</w:t>
            </w:r>
          </w:p>
          <w:p w:rsidR="00000000" w:rsidDel="00000000" w:rsidP="00000000" w:rsidRDefault="00000000" w:rsidRPr="00000000" w14:paraId="000001A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Правильно ответили команды, выбравшие зеленую карточку:</w:t>
            </w:r>
          </w:p>
          <w:p w:rsidR="00000000" w:rsidDel="00000000" w:rsidP="00000000" w:rsidRDefault="00000000" w:rsidRPr="00000000" w14:paraId="000001A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«Прекратить общение. Не отсылать никакие скрины и фотографии. Сообщить родителям о возможной попытке финансового мошенничества».</w:t>
            </w:r>
          </w:p>
          <w:p w:rsidR="00000000" w:rsidDel="00000000" w:rsidP="00000000" w:rsidRDefault="00000000" w:rsidRPr="00000000" w14:paraId="000001A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Команды, выбравшие правильный ответ, получают 1 балл.</w:t>
            </w:r>
          </w:p>
          <w:p w:rsidR="00000000" w:rsidDel="00000000" w:rsidP="00000000" w:rsidRDefault="00000000" w:rsidRPr="00000000" w14:paraId="000001A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Что может случиться, если выбрать другие ответы?»</w:t>
            </w:r>
          </w:p>
          <w:p w:rsidR="00000000" w:rsidDel="00000000" w:rsidP="00000000" w:rsidRDefault="00000000" w:rsidRPr="00000000" w14:paraId="000001A7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(Опрашивает кого-то из ребят, кто поднял руку)</w:t>
            </w:r>
          </w:p>
          <w:p w:rsidR="00000000" w:rsidDel="00000000" w:rsidP="00000000" w:rsidRDefault="00000000" w:rsidRPr="00000000" w14:paraId="000001A8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Отвечают.</w:t>
            </w:r>
          </w:p>
          <w:p w:rsidR="00000000" w:rsidDel="00000000" w:rsidP="00000000" w:rsidRDefault="00000000" w:rsidRPr="00000000" w14:paraId="000001A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Примерные ответы:</w:t>
            </w:r>
          </w:p>
          <w:p w:rsidR="00000000" w:rsidDel="00000000" w:rsidP="00000000" w:rsidRDefault="00000000" w:rsidRPr="00000000" w14:paraId="000001A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 теряете данные банковской карты и, как итог, деньги, находящиеся на ней. При этом вы еще и втягиваете в эту ситуацию пятерых друзей, которые, доверяя вам, могут отослать скрины банковских карт родителей мошенникам.</w:t>
            </w:r>
          </w:p>
          <w:p w:rsidR="00000000" w:rsidDel="00000000" w:rsidP="00000000" w:rsidRDefault="00000000" w:rsidRPr="00000000" w14:paraId="000001A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3,5 мин.</w:t>
            </w:r>
          </w:p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31</w:t>
            </w:r>
          </w:p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 каким признакам вы определили, что в самом задании описано финансовое мошенничество?</w:t>
            </w:r>
          </w:p>
          <w:p w:rsidR="00000000" w:rsidDel="00000000" w:rsidP="00000000" w:rsidRDefault="00000000" w:rsidRPr="00000000" w14:paraId="000001B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Давайте посмотрим, какие признаки должны были вас предупредить об опасности?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2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Просьба предоставить информацию о данных карты (номер, код CVV и/или фото карты).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2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Стремление общаться с вами в мессенджерах вне игры.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2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Использование элементов сетевого маркетинга (обещание доходности от привлечения друзей).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2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Получение легких денег.</w:t>
            </w:r>
          </w:p>
          <w:p w:rsidR="00000000" w:rsidDel="00000000" w:rsidP="00000000" w:rsidRDefault="00000000" w:rsidRPr="00000000" w14:paraId="000001B8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Называют свои признаки.</w:t>
            </w:r>
          </w:p>
          <w:p w:rsidR="00000000" w:rsidDel="00000000" w:rsidP="00000000" w:rsidRDefault="00000000" w:rsidRPr="00000000" w14:paraId="000001B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Слушают о ключевых признаках опасности.</w:t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3,5 мин.</w:t>
            </w:r>
          </w:p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32</w:t>
            </w:r>
          </w:p>
          <w:p w:rsidR="00000000" w:rsidDel="00000000" w:rsidP="00000000" w:rsidRDefault="00000000" w:rsidRPr="00000000" w14:paraId="000001C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Продолжает: «Внимание: седьмое задание!»</w:t>
            </w:r>
          </w:p>
          <w:p w:rsidR="00000000" w:rsidDel="00000000" w:rsidP="00000000" w:rsidRDefault="00000000" w:rsidRPr="00000000" w14:paraId="000001C5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Читает текст задания:</w:t>
            </w:r>
          </w:p>
          <w:p w:rsidR="00000000" w:rsidDel="00000000" w:rsidP="00000000" w:rsidRDefault="00000000" w:rsidRPr="00000000" w14:paraId="000001C6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«Игра окончательно вам надоела, но так хочется напоследок получить деньги за хороший игровой аккаунт. На специализированном сайте по продаже игровых ценностей и аккаунтов вы находите продавца. В переписке в мессенджере договариваетесь о стоимости покупки вашего аккаунта. Но покупатель просит вас прислать ему скрины экранов телефонов ваших родителей с ярлыками мобильного банкинга как залог серьезности ваших намерений. Чтобы сделка состоялась, он пришлет код в СМС, который вы должны переслать в ответном сообщении с их телефонов.</w:t>
            </w:r>
          </w:p>
          <w:p w:rsidR="00000000" w:rsidDel="00000000" w:rsidP="00000000" w:rsidRDefault="00000000" w:rsidRPr="00000000" w14:paraId="000001C7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Внимание, вопрос: Что необходимо сделать?»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Слушают спикера, читающего задание, просматривают описание ситуации на слайде.</w:t>
            </w:r>
          </w:p>
          <w:p w:rsidR="00000000" w:rsidDel="00000000" w:rsidP="00000000" w:rsidRDefault="00000000" w:rsidRPr="00000000" w14:paraId="000001C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3,5 мин.</w:t>
            </w:r>
          </w:p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33</w:t>
            </w:r>
          </w:p>
          <w:p w:rsidR="00000000" w:rsidDel="00000000" w:rsidP="00000000" w:rsidRDefault="00000000" w:rsidRPr="00000000" w14:paraId="000001D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Вскрываем конверт с заданием 7. Время пошло! </w:t>
            </w:r>
          </w:p>
          <w:p w:rsidR="00000000" w:rsidDel="00000000" w:rsidP="00000000" w:rsidRDefault="00000000" w:rsidRPr="00000000" w14:paraId="000001D2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Спикер включает таймер на слайде. Следит за дисциплиной. </w:t>
            </w:r>
          </w:p>
          <w:p w:rsidR="00000000" w:rsidDel="00000000" w:rsidP="00000000" w:rsidRDefault="00000000" w:rsidRPr="00000000" w14:paraId="000001D3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Прим.: Если все команды готовы раньше отведенного времени, можно остановить таймер и перейти к следующему шагу.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Открывают конверты, обсуждают варианты ответов.</w:t>
            </w:r>
          </w:p>
          <w:p w:rsidR="00000000" w:rsidDel="00000000" w:rsidP="00000000" w:rsidRDefault="00000000" w:rsidRPr="00000000" w14:paraId="000001D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3,5 мин.</w:t>
            </w:r>
          </w:p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34</w:t>
            </w:r>
          </w:p>
          <w:p w:rsidR="00000000" w:rsidDel="00000000" w:rsidP="00000000" w:rsidRDefault="00000000" w:rsidRPr="00000000" w14:paraId="000001D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 истечении времени на таймере говорит: «Стоп! Время закончилось! Прошу команды поднять вверх карточки с правильным, на ваш взгляд, ответом.</w:t>
            </w:r>
          </w:p>
          <w:p w:rsidR="00000000" w:rsidDel="00000000" w:rsidP="00000000" w:rsidRDefault="00000000" w:rsidRPr="00000000" w14:paraId="000001D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Правильно ответили команды, выбравшие желтую карточку:</w:t>
            </w:r>
          </w:p>
          <w:p w:rsidR="00000000" w:rsidDel="00000000" w:rsidP="00000000" w:rsidRDefault="00000000" w:rsidRPr="00000000" w14:paraId="000001D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«Отказаться от идеи продавать аккаунт, нарушая условия игры. Прекратить переписку. Не высылать скрины экранов телефонов. Не высылать код из СМС сообщения».</w:t>
            </w:r>
          </w:p>
          <w:p w:rsidR="00000000" w:rsidDel="00000000" w:rsidP="00000000" w:rsidRDefault="00000000" w:rsidRPr="00000000" w14:paraId="000001D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Команды, выбравшие правильный ответ, получают 1 балл.</w:t>
            </w:r>
          </w:p>
          <w:p w:rsidR="00000000" w:rsidDel="00000000" w:rsidP="00000000" w:rsidRDefault="00000000" w:rsidRPr="00000000" w14:paraId="000001D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Что может случиться, если выбрать другие ответы?»</w:t>
            </w:r>
          </w:p>
          <w:p w:rsidR="00000000" w:rsidDel="00000000" w:rsidP="00000000" w:rsidRDefault="00000000" w:rsidRPr="00000000" w14:paraId="000001E0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Опрашивает кого-то из ребят, кто поднял руку)</w:t>
            </w:r>
          </w:p>
          <w:p w:rsidR="00000000" w:rsidDel="00000000" w:rsidP="00000000" w:rsidRDefault="00000000" w:rsidRPr="00000000" w14:paraId="000001E1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Отвечают.</w:t>
            </w:r>
          </w:p>
          <w:p w:rsidR="00000000" w:rsidDel="00000000" w:rsidP="00000000" w:rsidRDefault="00000000" w:rsidRPr="00000000" w14:paraId="000001E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Примерные ответы:</w:t>
            </w:r>
          </w:p>
          <w:p w:rsidR="00000000" w:rsidDel="00000000" w:rsidP="00000000" w:rsidRDefault="00000000" w:rsidRPr="00000000" w14:paraId="000001E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 передаче скринов экранов телефонов мошенники понимают, какими банками пользуются ваши родители. При введении с их телефона кода в СМС на телефон устанавливается программа, которая взламывает мобильное приложение банка. Деньги могут быть сняты не только с карты, но и со счетов родителей.</w:t>
            </w:r>
          </w:p>
          <w:p w:rsidR="00000000" w:rsidDel="00000000" w:rsidP="00000000" w:rsidRDefault="00000000" w:rsidRPr="00000000" w14:paraId="000001E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Также на их имя через мобильное приложение могут взять кредит.</w:t>
            </w:r>
          </w:p>
          <w:p w:rsidR="00000000" w:rsidDel="00000000" w:rsidP="00000000" w:rsidRDefault="00000000" w:rsidRPr="00000000" w14:paraId="000001E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3,5 мин.</w:t>
            </w:r>
          </w:p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35</w:t>
            </w:r>
          </w:p>
          <w:p w:rsidR="00000000" w:rsidDel="00000000" w:rsidP="00000000" w:rsidRDefault="00000000" w:rsidRPr="00000000" w14:paraId="000001E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 каким признакам вы определили, что в самом задании описано финансовое мошенничество?</w:t>
            </w:r>
          </w:p>
          <w:p w:rsidR="00000000" w:rsidDel="00000000" w:rsidP="00000000" w:rsidRDefault="00000000" w:rsidRPr="00000000" w14:paraId="000001E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Давайте посмотрим, какие признаки должны были вас предупредить об опасности?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2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Предложения совершить действия, нарушающие официальные условия игры.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2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Необходимость вводить и/или пересылать какие-либо коды в СМС-сообщениях. 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2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Просьба предоставить информацию о данных банковских приложений (на скрине экрана телефона).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Называют свои признаки.</w:t>
            </w:r>
          </w:p>
          <w:p w:rsidR="00000000" w:rsidDel="00000000" w:rsidP="00000000" w:rsidRDefault="00000000" w:rsidRPr="00000000" w14:paraId="000001F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Слушают о ключевых признаках опасности.</w:t>
            </w:r>
          </w:p>
          <w:p w:rsidR="00000000" w:rsidDel="00000000" w:rsidP="00000000" w:rsidRDefault="00000000" w:rsidRPr="00000000" w14:paraId="000001F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3,5 мин.</w:t>
            </w:r>
          </w:p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36</w:t>
            </w:r>
          </w:p>
          <w:p w:rsidR="00000000" w:rsidDel="00000000" w:rsidP="00000000" w:rsidRDefault="00000000" w:rsidRPr="00000000" w14:paraId="000001F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 – большие молодцы! Прошли третий уровень нашей игры и получаете титул «Мастер безопасности в играх!»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Радуются.</w:t>
            </w:r>
          </w:p>
          <w:p w:rsidR="00000000" w:rsidDel="00000000" w:rsidP="00000000" w:rsidRDefault="00000000" w:rsidRPr="00000000" w14:paraId="000001F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3,5 мин.</w:t>
            </w:r>
          </w:p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37</w:t>
            </w:r>
          </w:p>
        </w:tc>
        <w:tc>
          <w:tcPr/>
          <w:p w:rsidR="00000000" w:rsidDel="00000000" w:rsidP="00000000" w:rsidRDefault="00000000" w:rsidRPr="00000000" w14:paraId="00000203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Переходит к финальному заданию: «Перед нами Храм безопасности. Вы уже открыли многие из его тайн. Чтобы стать Хранителем безопасности в играх, вам надо освоить последнее знание, которое записано в Тайном свитке.</w:t>
            </w:r>
          </w:p>
          <w:p w:rsidR="00000000" w:rsidDel="00000000" w:rsidP="00000000" w:rsidRDefault="00000000" w:rsidRPr="00000000" w14:paraId="00000204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Возьмите в руки конверт с надписью «Тайный свиток». Откройте его. Ужас! Символы стерлись! Но я верю, что вы сможете их восстановить. Это и будет вашим финальным заданием!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Слушают спикера.</w:t>
            </w:r>
          </w:p>
          <w:p w:rsidR="00000000" w:rsidDel="00000000" w:rsidP="00000000" w:rsidRDefault="00000000" w:rsidRPr="00000000" w14:paraId="0000020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 мин.</w:t>
            </w:r>
          </w:p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38</w:t>
            </w:r>
          </w:p>
        </w:tc>
        <w:tc>
          <w:tcPr/>
          <w:p w:rsidR="00000000" w:rsidDel="00000000" w:rsidP="00000000" w:rsidRDefault="00000000" w:rsidRPr="00000000" w14:paraId="0000020E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Вспомните, какие признаки мошенничества мы с вами сегодня увидели. Запишите любые пять признаков в левую часть свитка. В правую часть впишите, как правильно надо поступить, если вы видите эти признаки мошенничества. </w:t>
            </w:r>
          </w:p>
          <w:p w:rsidR="00000000" w:rsidDel="00000000" w:rsidP="00000000" w:rsidRDefault="00000000" w:rsidRPr="00000000" w14:paraId="0000020F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выполнение этого задания вам отводится 4 минуты».</w:t>
            </w:r>
          </w:p>
          <w:p w:rsidR="00000000" w:rsidDel="00000000" w:rsidP="00000000" w:rsidRDefault="00000000" w:rsidRPr="00000000" w14:paraId="00000210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Через 4 минуты или раньше (если все команды справятся быстрее) сообщает: </w:t>
            </w:r>
          </w:p>
          <w:p w:rsidR="00000000" w:rsidDel="00000000" w:rsidP="00000000" w:rsidRDefault="00000000" w:rsidRPr="00000000" w14:paraId="00000212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«Время вышло. Выберите по одному из членов команды, кто озвучит по одному признаку и грамотному действию из заполненного вами тайного свитка».</w:t>
            </w:r>
          </w:p>
          <w:p w:rsidR="00000000" w:rsidDel="00000000" w:rsidP="00000000" w:rsidRDefault="00000000" w:rsidRPr="00000000" w14:paraId="00000213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Вместе со всеми выслушивает ответы представителей групп.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Слушают инструкцию. Если возникают вопросы по выполнению задания, задают их.</w:t>
            </w:r>
          </w:p>
          <w:p w:rsidR="00000000" w:rsidDel="00000000" w:rsidP="00000000" w:rsidRDefault="00000000" w:rsidRPr="00000000" w14:paraId="0000021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командах заполняют фреймы (тайные свитки).</w:t>
            </w:r>
          </w:p>
          <w:p w:rsidR="00000000" w:rsidDel="00000000" w:rsidP="00000000" w:rsidRDefault="00000000" w:rsidRPr="00000000" w14:paraId="0000021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Выбирают представителей команд, презентуют результаты заполнения фрейма.</w:t>
            </w:r>
          </w:p>
          <w:p w:rsidR="00000000" w:rsidDel="00000000" w:rsidP="00000000" w:rsidRDefault="00000000" w:rsidRPr="00000000" w14:paraId="0000021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Возможные варианты заполненного фрейма:</w:t>
            </w:r>
          </w:p>
          <w:p w:rsidR="00000000" w:rsidDel="00000000" w:rsidP="00000000" w:rsidRDefault="00000000" w:rsidRPr="00000000" w14:paraId="0000021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Признак: автоматическое скачивание программы. Действие: сообщить родителям, обратиться к специалисту для удаления программы.</w:t>
            </w:r>
          </w:p>
          <w:p w:rsidR="00000000" w:rsidDel="00000000" w:rsidP="00000000" w:rsidRDefault="00000000" w:rsidRPr="00000000" w14:paraId="0000021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Признак: Стремление кого-то общаться с вами в приватных чатах в мессенджере. Действие: Не соглашаться на предложения, заблокировать возможного мошенника в мессенджере.</w:t>
            </w:r>
          </w:p>
          <w:p w:rsidR="00000000" w:rsidDel="00000000" w:rsidP="00000000" w:rsidRDefault="00000000" w:rsidRPr="00000000" w14:paraId="0000021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Признак: Поступление предложений, нарушающих официальные правила игры и/или законодательство РФ. Действие: Отказаться от предложения, сообщить родителям, администрации игры о нарушении.</w:t>
            </w:r>
          </w:p>
          <w:p w:rsidR="00000000" w:rsidDel="00000000" w:rsidP="00000000" w:rsidRDefault="00000000" w:rsidRPr="00000000" w14:paraId="0000021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Признак: Предложение легкого, гарантированного, высокого дохода. Действие: Отказ от предложения.</w:t>
            </w:r>
          </w:p>
          <w:p w:rsidR="00000000" w:rsidDel="00000000" w:rsidP="00000000" w:rsidRDefault="00000000" w:rsidRPr="00000000" w14:paraId="0000021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 Признак: Манипуляции, шантаж и/или иные действия, направленные на вытягивание личной информации (в т.ч. данных банковских карт и счетов). Действие: Прекратить общение, сообщить родителям о мошеннике.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 мин.</w:t>
            </w:r>
          </w:p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39</w:t>
            </w:r>
          </w:p>
        </w:tc>
        <w:tc>
          <w:tcPr/>
          <w:p w:rsidR="00000000" w:rsidDel="00000000" w:rsidP="00000000" w:rsidRDefault="00000000" w:rsidRPr="00000000" w14:paraId="00000224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 команды справились и получают титул «Хранитель безопасности в играх»!</w:t>
            </w:r>
          </w:p>
          <w:p w:rsidR="00000000" w:rsidDel="00000000" w:rsidP="00000000" w:rsidRDefault="00000000" w:rsidRPr="00000000" w14:paraId="00000225">
            <w:pPr>
              <w:ind w:hanging="8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Поздравляю! Желаю успехов!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Принимают информацию. Радуются.</w:t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0,5 мин.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ЭТАП 3: РЕФЛЕКСИЯ (5 МИН.)</w:t>
            </w:r>
          </w:p>
          <w:p w:rsidR="00000000" w:rsidDel="00000000" w:rsidP="00000000" w:rsidRDefault="00000000" w:rsidRPr="00000000" w14:paraId="0000022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40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Переходит к завершению урока:</w:t>
            </w:r>
          </w:p>
          <w:p w:rsidR="00000000" w:rsidDel="00000000" w:rsidP="00000000" w:rsidRDefault="00000000" w:rsidRPr="00000000" w14:paraId="0000023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 теперь я вам предлагаю оценить полученную вами на уроке информацию. Следующий прием называется «Две звезды». Ребята, какие два признака финансового мошенничества в играх вы считаете самыми важными и поставили бы им по звезде? (Опросить 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 учащихся, поднявших руки).</w:t>
            </w:r>
          </w:p>
          <w:p w:rsidR="00000000" w:rsidDel="00000000" w:rsidP="00000000" w:rsidRDefault="00000000" w:rsidRPr="00000000" w14:paraId="0000023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Дает обратную связь отвечающим на вопросы, кратко повторяя сказанное учениками. Не дает оценок. </w:t>
              <w:br w:type="textWrapping"/>
              <w:t xml:space="preserve">Не ставит отметок.</w:t>
            </w:r>
          </w:p>
          <w:p w:rsidR="00000000" w:rsidDel="00000000" w:rsidP="00000000" w:rsidRDefault="00000000" w:rsidRPr="00000000" w14:paraId="0000023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Если есть памятные призы, отмечает наиболее активных ребят.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Называют и объясняют ключевые признаки.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мин.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Слайды 41-43 </w:t>
              <w:br w:type="textWrapping"/>
              <w:t xml:space="preserve">«Что можно сделать, чтобы повысить свою финансовую грамотность»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Спикер: «Обратите внимание, что сюжеты, связанные с финансовой грамотностью, часто встречаются </w:t>
              <w:br w:type="textWrapping"/>
              <w:t xml:space="preserve">в классической литературе. Прочитав эти книги, </w:t>
              <w:br w:type="textWrapping"/>
              <w:t xml:space="preserve">вы можете по-новому взглянуть на сюжет. </w:t>
            </w:r>
          </w:p>
          <w:p w:rsidR="00000000" w:rsidDel="00000000" w:rsidP="00000000" w:rsidRDefault="00000000" w:rsidRPr="00000000" w14:paraId="0000023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Если же вы хотите проверить свои знания по финансовой грамотности, здесь вы можете увидеть список тематических олимпиад, в которых вы можете участвовать».</w:t>
            </w:r>
          </w:p>
          <w:p w:rsidR="00000000" w:rsidDel="00000000" w:rsidP="00000000" w:rsidRDefault="00000000" w:rsidRPr="00000000" w14:paraId="0000023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Обращает внимание на информацию, размещенную </w:t>
              <w:br w:type="textWrapping"/>
              <w:t xml:space="preserve">на слайде 43, о дополнительных ресурсах по финансовой грамотности: мультфильмах, подкастах, которые можно посмотреть и послушать вместе со своими родителями.</w:t>
            </w:r>
          </w:p>
          <w:p w:rsidR="00000000" w:rsidDel="00000000" w:rsidP="00000000" w:rsidRDefault="00000000" w:rsidRPr="00000000" w14:paraId="0000023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Тем, кому интересна тема финансовой грамотности, рекомендует обратиться к информации на портале моифинансы.рф, на котором размещено много полезных образовательных и информационных материалов.</w:t>
            </w:r>
          </w:p>
          <w:p w:rsidR="00000000" w:rsidDel="00000000" w:rsidP="00000000" w:rsidRDefault="00000000" w:rsidRPr="00000000" w14:paraId="0000023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Прощается с детьми.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Смотрят на слайды, делают фото ссылок.</w:t>
            </w:r>
          </w:p>
          <w:p w:rsidR="00000000" w:rsidDel="00000000" w:rsidP="00000000" w:rsidRDefault="00000000" w:rsidRPr="00000000" w14:paraId="0000023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Задают дополнительные вопросы спикеру.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мин</w:t>
            </w:r>
          </w:p>
        </w:tc>
      </w:tr>
    </w:tbl>
    <w:p w:rsidR="00000000" w:rsidDel="00000000" w:rsidP="00000000" w:rsidRDefault="00000000" w:rsidRPr="00000000" w14:paraId="0000024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560" w:top="192" w:left="1134" w:right="851" w:header="141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5">
    <w:pPr>
      <w:tabs>
        <w:tab w:val="center" w:leader="none" w:pos="4677"/>
        <w:tab w:val="right" w:leader="none" w:pos="9355"/>
      </w:tabs>
      <w:spacing w:after="0" w:line="240" w:lineRule="auto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6">
    <w:pPr>
      <w:tabs>
        <w:tab w:val="center" w:leader="none" w:pos="4677"/>
        <w:tab w:val="right" w:leader="none" w:pos="9355"/>
      </w:tabs>
      <w:spacing w:after="0" w:line="240" w:lineRule="auto"/>
      <w:rPr/>
    </w:pPr>
    <w:r w:rsidDel="00000000" w:rsidR="00000000" w:rsidRPr="00000000">
      <w:rPr/>
      <w:drawing>
        <wp:inline distB="0" distT="0" distL="0" distR="0">
          <wp:extent cx="1471882" cy="486000"/>
          <wp:effectExtent b="0" l="0" r="0" t="0"/>
          <wp:docPr id="146665467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1882" cy="48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                                                                                                                            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ind w:firstLine="567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237613" cy="698911"/>
          <wp:effectExtent b="0" l="0" r="0" t="0"/>
          <wp:docPr id="146665467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7613" cy="6989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ab/>
      <w:tab/>
      <w:tab/>
      <w:tab/>
      <w:tab/>
    </w:r>
    <w:r w:rsidDel="00000000" w:rsidR="00000000" w:rsidRPr="00000000">
      <w:rPr>
        <w:color w:val="000000"/>
      </w:rPr>
      <w:drawing>
        <wp:inline distB="0" distT="0" distL="0" distR="0">
          <wp:extent cx="2047990" cy="1152392"/>
          <wp:effectExtent b="0" l="0" r="0" t="0"/>
          <wp:docPr id="146665468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7990" cy="11523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1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2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1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2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1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2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1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2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1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2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1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link w:val="1"/>
    <w:qFormat w:val="1"/>
    <w:rsid w:val="00C96129"/>
  </w:style>
  <w:style w:type="paragraph" w:styleId="10">
    <w:name w:val="heading 1"/>
    <w:basedOn w:val="a"/>
    <w:next w:val="a"/>
    <w:link w:val="11"/>
    <w:uiPriority w:val="9"/>
    <w:qFormat w:val="1"/>
    <w:rsid w:val="0079510D"/>
    <w:pPr>
      <w:keepNext w:val="1"/>
      <w:keepLines w:val="1"/>
      <w:spacing w:after="120" w:before="480"/>
      <w:outlineLvl w:val="0"/>
    </w:pPr>
    <w:rPr>
      <w:b w:val="1"/>
      <w:sz w:val="48"/>
    </w:rPr>
  </w:style>
  <w:style w:type="paragraph" w:styleId="2">
    <w:name w:val="heading 2"/>
    <w:basedOn w:val="a"/>
    <w:next w:val="a"/>
    <w:link w:val="20"/>
    <w:uiPriority w:val="9"/>
    <w:qFormat w:val="1"/>
    <w:rsid w:val="0079510D"/>
    <w:pPr>
      <w:keepNext w:val="1"/>
      <w:keepLines w:val="1"/>
      <w:spacing w:after="80" w:before="360"/>
      <w:outlineLvl w:val="1"/>
    </w:pPr>
    <w:rPr>
      <w:b w:val="1"/>
      <w:sz w:val="36"/>
    </w:rPr>
  </w:style>
  <w:style w:type="paragraph" w:styleId="3">
    <w:name w:val="heading 3"/>
    <w:link w:val="30"/>
    <w:rsid w:val="0079510D"/>
    <w:pPr>
      <w:keepNext w:val="1"/>
      <w:keepLines w:val="1"/>
      <w:spacing w:after="80" w:before="280"/>
      <w:outlineLvl w:val="2"/>
    </w:pPr>
    <w:rPr>
      <w:b w:val="1"/>
      <w:sz w:val="28"/>
    </w:rPr>
  </w:style>
  <w:style w:type="paragraph" w:styleId="4">
    <w:name w:val="heading 4"/>
    <w:basedOn w:val="a"/>
    <w:next w:val="a"/>
    <w:link w:val="40"/>
    <w:uiPriority w:val="9"/>
    <w:qFormat w:val="1"/>
    <w:rsid w:val="0079510D"/>
    <w:pPr>
      <w:keepNext w:val="1"/>
      <w:keepLines w:val="1"/>
      <w:spacing w:after="40" w:before="240"/>
      <w:outlineLvl w:val="3"/>
    </w:pPr>
    <w:rPr>
      <w:b w:val="1"/>
      <w:sz w:val="24"/>
    </w:rPr>
  </w:style>
  <w:style w:type="paragraph" w:styleId="5">
    <w:name w:val="heading 5"/>
    <w:basedOn w:val="a"/>
    <w:next w:val="a"/>
    <w:link w:val="50"/>
    <w:uiPriority w:val="9"/>
    <w:qFormat w:val="1"/>
    <w:rsid w:val="0079510D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link w:val="60"/>
    <w:uiPriority w:val="9"/>
    <w:qFormat w:val="1"/>
    <w:rsid w:val="0079510D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AE09A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link w:val="a4"/>
    <w:uiPriority w:val="10"/>
    <w:qFormat w:val="1"/>
    <w:rsid w:val="0079510D"/>
    <w:pPr>
      <w:keepNext w:val="1"/>
      <w:keepLines w:val="1"/>
      <w:spacing w:after="120" w:before="480"/>
    </w:pPr>
    <w:rPr>
      <w:b w:val="1"/>
      <w:sz w:val="72"/>
    </w:rPr>
  </w:style>
  <w:style w:type="table" w:styleId="TableNormal0" w:customStyle="1">
    <w:name w:val="Table Normal"/>
    <w:rsid w:val="0079510D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1" w:customStyle="1">
    <w:name w:val="Обычный1"/>
    <w:rsid w:val="0079510D"/>
  </w:style>
  <w:style w:type="paragraph" w:styleId="21">
    <w:name w:val="toc 2"/>
    <w:next w:val="a"/>
    <w:link w:val="22"/>
    <w:uiPriority w:val="39"/>
    <w:rsid w:val="0079510D"/>
    <w:pPr>
      <w:ind w:left="200"/>
    </w:pPr>
    <w:rPr>
      <w:rFonts w:ascii="XO Thames" w:hAnsi="XO Thames"/>
      <w:sz w:val="28"/>
    </w:rPr>
  </w:style>
  <w:style w:type="character" w:styleId="22" w:customStyle="1">
    <w:name w:val="Оглавление 2 Знак"/>
    <w:link w:val="21"/>
    <w:rsid w:val="0079510D"/>
    <w:rPr>
      <w:rFonts w:ascii="XO Thames" w:hAnsi="XO Thames"/>
      <w:sz w:val="28"/>
    </w:rPr>
  </w:style>
  <w:style w:type="character" w:styleId="51" w:customStyle="1">
    <w:name w:val="Заголовок 51"/>
    <w:rsid w:val="0079510D"/>
    <w:rPr>
      <w:b w:val="1"/>
    </w:rPr>
  </w:style>
  <w:style w:type="character" w:styleId="61" w:customStyle="1">
    <w:name w:val="Заголовок 61"/>
    <w:rsid w:val="0079510D"/>
    <w:rPr>
      <w:b w:val="1"/>
      <w:sz w:val="20"/>
    </w:rPr>
  </w:style>
  <w:style w:type="paragraph" w:styleId="41">
    <w:name w:val="toc 4"/>
    <w:next w:val="a"/>
    <w:link w:val="42"/>
    <w:uiPriority w:val="39"/>
    <w:rsid w:val="0079510D"/>
    <w:pPr>
      <w:ind w:left="600"/>
    </w:pPr>
    <w:rPr>
      <w:rFonts w:ascii="XO Thames" w:hAnsi="XO Thames"/>
      <w:sz w:val="28"/>
    </w:rPr>
  </w:style>
  <w:style w:type="character" w:styleId="42" w:customStyle="1">
    <w:name w:val="Оглавление 4 Знак"/>
    <w:link w:val="41"/>
    <w:rsid w:val="0079510D"/>
    <w:rPr>
      <w:rFonts w:ascii="XO Thames" w:hAnsi="XO Thames"/>
      <w:sz w:val="28"/>
    </w:rPr>
  </w:style>
  <w:style w:type="paragraph" w:styleId="a5">
    <w:name w:val="Subtitle"/>
    <w:basedOn w:val="a"/>
    <w:next w:val="a"/>
    <w:link w:val="a6"/>
    <w:rsid w:val="00AE09A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12" w:customStyle="1">
    <w:name w:val="Подзаголовок1"/>
    <w:basedOn w:val="1"/>
    <w:rsid w:val="0079510D"/>
    <w:rPr>
      <w:rFonts w:ascii="Georgia" w:hAnsi="Georgia"/>
      <w:i w:val="1"/>
      <w:color w:val="666666"/>
      <w:sz w:val="48"/>
    </w:rPr>
  </w:style>
  <w:style w:type="paragraph" w:styleId="62">
    <w:name w:val="toc 6"/>
    <w:next w:val="a"/>
    <w:link w:val="63"/>
    <w:uiPriority w:val="39"/>
    <w:rsid w:val="0079510D"/>
    <w:pPr>
      <w:ind w:left="1000"/>
    </w:pPr>
    <w:rPr>
      <w:rFonts w:ascii="XO Thames" w:hAnsi="XO Thames"/>
      <w:sz w:val="28"/>
    </w:rPr>
  </w:style>
  <w:style w:type="character" w:styleId="63" w:customStyle="1">
    <w:name w:val="Оглавление 6 Знак"/>
    <w:link w:val="62"/>
    <w:rsid w:val="0079510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9510D"/>
    <w:pPr>
      <w:ind w:left="1200"/>
    </w:pPr>
    <w:rPr>
      <w:rFonts w:ascii="XO Thames" w:hAnsi="XO Thames"/>
      <w:sz w:val="28"/>
    </w:rPr>
  </w:style>
  <w:style w:type="character" w:styleId="70" w:customStyle="1">
    <w:name w:val="Оглавление 7 Знак"/>
    <w:link w:val="7"/>
    <w:rsid w:val="0079510D"/>
    <w:rPr>
      <w:rFonts w:ascii="XO Thames" w:hAnsi="XO Thames"/>
      <w:sz w:val="28"/>
    </w:rPr>
  </w:style>
  <w:style w:type="character" w:styleId="31" w:customStyle="1">
    <w:name w:val="Заголовок 31"/>
    <w:basedOn w:val="1"/>
    <w:rsid w:val="0079510D"/>
    <w:rPr>
      <w:b w:val="1"/>
      <w:sz w:val="28"/>
    </w:rPr>
  </w:style>
  <w:style w:type="paragraph" w:styleId="a7">
    <w:name w:val="header"/>
    <w:link w:val="a8"/>
    <w:uiPriority w:val="99"/>
    <w:rsid w:val="0079510D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Верхний колонтитул Знак"/>
    <w:link w:val="a7"/>
    <w:uiPriority w:val="99"/>
    <w:rsid w:val="0079510D"/>
  </w:style>
  <w:style w:type="character" w:styleId="13" w:customStyle="1">
    <w:name w:val="Заголовок1"/>
    <w:rsid w:val="0079510D"/>
    <w:rPr>
      <w:b w:val="1"/>
      <w:sz w:val="72"/>
    </w:rPr>
  </w:style>
  <w:style w:type="paragraph" w:styleId="a9" w:customStyle="1">
    <w:link w:val="aa"/>
    <w:semiHidden w:val="1"/>
    <w:unhideWhenUsed w:val="1"/>
    <w:rsid w:val="0079510D"/>
    <w:pPr>
      <w:spacing w:after="0" w:line="240" w:lineRule="auto"/>
    </w:pPr>
  </w:style>
  <w:style w:type="character" w:styleId="aa" w:customStyle="1">
    <w:link w:val="a9"/>
    <w:semiHidden w:val="1"/>
    <w:unhideWhenUsed w:val="1"/>
    <w:rsid w:val="0079510D"/>
  </w:style>
  <w:style w:type="paragraph" w:styleId="ab">
    <w:name w:val="List Paragraph"/>
    <w:link w:val="ac"/>
    <w:rsid w:val="0079510D"/>
    <w:pPr>
      <w:spacing w:after="160" w:line="264" w:lineRule="auto"/>
      <w:ind w:left="720"/>
      <w:contextualSpacing w:val="1"/>
    </w:pPr>
  </w:style>
  <w:style w:type="character" w:styleId="ac" w:customStyle="1">
    <w:name w:val="Абзац списка Знак"/>
    <w:link w:val="ab"/>
    <w:rsid w:val="0079510D"/>
  </w:style>
  <w:style w:type="character" w:styleId="110" w:customStyle="1">
    <w:name w:val="Заголовок 11"/>
    <w:rsid w:val="0079510D"/>
    <w:rPr>
      <w:b w:val="1"/>
      <w:sz w:val="48"/>
    </w:rPr>
  </w:style>
  <w:style w:type="paragraph" w:styleId="32">
    <w:name w:val="toc 3"/>
    <w:next w:val="a"/>
    <w:link w:val="33"/>
    <w:uiPriority w:val="39"/>
    <w:rsid w:val="0079510D"/>
    <w:pPr>
      <w:ind w:left="400"/>
    </w:pPr>
    <w:rPr>
      <w:rFonts w:ascii="XO Thames" w:hAnsi="XO Thames"/>
      <w:sz w:val="28"/>
    </w:rPr>
  </w:style>
  <w:style w:type="character" w:styleId="33" w:customStyle="1">
    <w:name w:val="Оглавление 3 Знак"/>
    <w:link w:val="32"/>
    <w:rsid w:val="0079510D"/>
    <w:rPr>
      <w:rFonts w:ascii="XO Thames" w:hAnsi="XO Thames"/>
      <w:sz w:val="28"/>
    </w:rPr>
  </w:style>
  <w:style w:type="character" w:styleId="410" w:customStyle="1">
    <w:name w:val="Заголовок 41"/>
    <w:rsid w:val="0079510D"/>
    <w:rPr>
      <w:b w:val="1"/>
      <w:sz w:val="24"/>
    </w:rPr>
  </w:style>
  <w:style w:type="paragraph" w:styleId="ad">
    <w:name w:val="Balloon Text"/>
    <w:link w:val="ae"/>
    <w:rsid w:val="0079510D"/>
    <w:pPr>
      <w:spacing w:after="0" w:line="240" w:lineRule="auto"/>
    </w:pPr>
    <w:rPr>
      <w:rFonts w:ascii="Tahoma" w:hAnsi="Tahoma"/>
      <w:sz w:val="16"/>
    </w:rPr>
  </w:style>
  <w:style w:type="character" w:styleId="ae" w:customStyle="1">
    <w:name w:val="Текст выноски Знак"/>
    <w:link w:val="ad"/>
    <w:rsid w:val="0079510D"/>
    <w:rPr>
      <w:rFonts w:ascii="Tahoma" w:hAnsi="Tahoma"/>
      <w:sz w:val="16"/>
    </w:rPr>
  </w:style>
  <w:style w:type="paragraph" w:styleId="af">
    <w:name w:val="Normal (Web)"/>
    <w:link w:val="af0"/>
    <w:rsid w:val="0079510D"/>
    <w:pPr>
      <w:spacing w:afterAutospacing="1" w:beforeAutospacing="1" w:line="240" w:lineRule="auto"/>
    </w:pPr>
    <w:rPr>
      <w:rFonts w:ascii="Times New Roman" w:hAnsi="Times New Roman"/>
      <w:sz w:val="24"/>
    </w:rPr>
  </w:style>
  <w:style w:type="character" w:styleId="af0" w:customStyle="1">
    <w:name w:val="Обычный (Интернет) Знак"/>
    <w:link w:val="af"/>
    <w:rsid w:val="0079510D"/>
    <w:rPr>
      <w:rFonts w:ascii="Times New Roman" w:hAnsi="Times New Roman"/>
      <w:sz w:val="24"/>
    </w:rPr>
  </w:style>
  <w:style w:type="character" w:styleId="50" w:customStyle="1">
    <w:name w:val="Заголовок 5 Знак"/>
    <w:basedOn w:val="1"/>
    <w:link w:val="5"/>
    <w:rsid w:val="0079510D"/>
    <w:rPr>
      <w:b w:val="1"/>
    </w:rPr>
  </w:style>
  <w:style w:type="character" w:styleId="11" w:customStyle="1">
    <w:name w:val="Заголовок 1 Знак"/>
    <w:basedOn w:val="1"/>
    <w:link w:val="10"/>
    <w:rsid w:val="0079510D"/>
    <w:rPr>
      <w:b w:val="1"/>
      <w:sz w:val="48"/>
    </w:rPr>
  </w:style>
  <w:style w:type="paragraph" w:styleId="14" w:customStyle="1">
    <w:name w:val="Гиперссылка1"/>
    <w:basedOn w:val="15"/>
    <w:link w:val="af1"/>
    <w:rsid w:val="0079510D"/>
    <w:rPr>
      <w:color w:val="0000ff" w:themeColor="hyperlink"/>
      <w:u w:val="single"/>
    </w:rPr>
  </w:style>
  <w:style w:type="character" w:styleId="af1">
    <w:name w:val="Hyperlink"/>
    <w:basedOn w:val="a0"/>
    <w:link w:val="14"/>
    <w:rsid w:val="0079510D"/>
    <w:rPr>
      <w:color w:val="0000ff" w:themeColor="hyperlink"/>
      <w:u w:val="single"/>
    </w:rPr>
  </w:style>
  <w:style w:type="paragraph" w:styleId="Footnote" w:customStyle="1">
    <w:name w:val="Footnote"/>
    <w:link w:val="Footnote0"/>
    <w:rsid w:val="0079510D"/>
    <w:pPr>
      <w:spacing w:after="0" w:line="240" w:lineRule="auto"/>
    </w:pPr>
    <w:rPr>
      <w:sz w:val="20"/>
    </w:rPr>
  </w:style>
  <w:style w:type="character" w:styleId="Footnote0" w:customStyle="1">
    <w:name w:val="Footnote"/>
    <w:link w:val="Footnote"/>
    <w:rsid w:val="0079510D"/>
    <w:rPr>
      <w:sz w:val="20"/>
    </w:rPr>
  </w:style>
  <w:style w:type="paragraph" w:styleId="16">
    <w:name w:val="toc 1"/>
    <w:next w:val="a"/>
    <w:link w:val="17"/>
    <w:uiPriority w:val="39"/>
    <w:rsid w:val="0079510D"/>
    <w:rPr>
      <w:rFonts w:ascii="XO Thames" w:hAnsi="XO Thames"/>
      <w:b w:val="1"/>
      <w:sz w:val="28"/>
    </w:rPr>
  </w:style>
  <w:style w:type="character" w:styleId="17" w:customStyle="1">
    <w:name w:val="Оглавление 1 Знак"/>
    <w:link w:val="16"/>
    <w:rsid w:val="0079510D"/>
    <w:rPr>
      <w:rFonts w:ascii="XO Thames" w:hAnsi="XO Thames"/>
      <w:b w:val="1"/>
      <w:sz w:val="28"/>
    </w:rPr>
  </w:style>
  <w:style w:type="paragraph" w:styleId="HeaderandFooter" w:customStyle="1">
    <w:name w:val="Header and Footer"/>
    <w:link w:val="HeaderandFooter0"/>
    <w:rsid w:val="0079510D"/>
    <w:pPr>
      <w:spacing w:line="240" w:lineRule="auto"/>
      <w:jc w:val="both"/>
    </w:pPr>
    <w:rPr>
      <w:rFonts w:ascii="XO Thames" w:hAnsi="XO Thames"/>
      <w:sz w:val="20"/>
    </w:rPr>
  </w:style>
  <w:style w:type="character" w:styleId="HeaderandFooter0" w:customStyle="1">
    <w:name w:val="Header and Footer"/>
    <w:link w:val="HeaderandFooter"/>
    <w:rsid w:val="0079510D"/>
    <w:rPr>
      <w:rFonts w:ascii="XO Thames" w:hAnsi="XO Thames"/>
      <w:sz w:val="20"/>
    </w:rPr>
  </w:style>
  <w:style w:type="paragraph" w:styleId="18" w:customStyle="1">
    <w:name w:val="Просмотренная гиперссылка1"/>
    <w:basedOn w:val="15"/>
    <w:link w:val="af2"/>
    <w:rsid w:val="0079510D"/>
    <w:rPr>
      <w:color w:val="800080" w:themeColor="followedHyperlink"/>
      <w:u w:val="single"/>
    </w:rPr>
  </w:style>
  <w:style w:type="character" w:styleId="af2">
    <w:name w:val="FollowedHyperlink"/>
    <w:basedOn w:val="a0"/>
    <w:link w:val="18"/>
    <w:rsid w:val="0079510D"/>
    <w:rPr>
      <w:color w:val="800080" w:themeColor="followedHyperlink"/>
      <w:u w:val="single"/>
    </w:rPr>
  </w:style>
  <w:style w:type="paragraph" w:styleId="9">
    <w:name w:val="toc 9"/>
    <w:next w:val="a"/>
    <w:link w:val="90"/>
    <w:uiPriority w:val="39"/>
    <w:rsid w:val="0079510D"/>
    <w:pPr>
      <w:ind w:left="1600"/>
    </w:pPr>
    <w:rPr>
      <w:rFonts w:ascii="XO Thames" w:hAnsi="XO Thames"/>
      <w:sz w:val="28"/>
    </w:rPr>
  </w:style>
  <w:style w:type="character" w:styleId="90" w:customStyle="1">
    <w:name w:val="Оглавление 9 Знак"/>
    <w:link w:val="9"/>
    <w:rsid w:val="0079510D"/>
    <w:rPr>
      <w:rFonts w:ascii="XO Thames" w:hAnsi="XO Thames"/>
      <w:sz w:val="28"/>
    </w:rPr>
  </w:style>
  <w:style w:type="paragraph" w:styleId="19" w:customStyle="1">
    <w:name w:val="Неразрешенное упоминание1"/>
    <w:basedOn w:val="15"/>
    <w:link w:val="1a"/>
    <w:rsid w:val="0079510D"/>
    <w:rPr>
      <w:color w:val="605e5c"/>
      <w:shd w:color="auto" w:fill="e1dfdd" w:val="clear"/>
    </w:rPr>
  </w:style>
  <w:style w:type="character" w:styleId="1a" w:customStyle="1">
    <w:name w:val="Неразрешенное упоминание1"/>
    <w:basedOn w:val="a0"/>
    <w:link w:val="19"/>
    <w:rsid w:val="0079510D"/>
    <w:rPr>
      <w:color w:val="605e5c"/>
      <w:shd w:color="auto" w:fill="e1dfdd" w:val="clear"/>
    </w:rPr>
  </w:style>
  <w:style w:type="character" w:styleId="210" w:customStyle="1">
    <w:name w:val="Заголовок 21"/>
    <w:rsid w:val="0079510D"/>
    <w:rPr>
      <w:b w:val="1"/>
      <w:sz w:val="36"/>
    </w:rPr>
  </w:style>
  <w:style w:type="paragraph" w:styleId="8">
    <w:name w:val="toc 8"/>
    <w:next w:val="a"/>
    <w:link w:val="80"/>
    <w:uiPriority w:val="39"/>
    <w:rsid w:val="0079510D"/>
    <w:pPr>
      <w:ind w:left="1400"/>
    </w:pPr>
    <w:rPr>
      <w:rFonts w:ascii="XO Thames" w:hAnsi="XO Thames"/>
      <w:sz w:val="28"/>
    </w:rPr>
  </w:style>
  <w:style w:type="character" w:styleId="80" w:customStyle="1">
    <w:name w:val="Оглавление 8 Знак"/>
    <w:link w:val="8"/>
    <w:rsid w:val="0079510D"/>
    <w:rPr>
      <w:rFonts w:ascii="XO Thames" w:hAnsi="XO Thames"/>
      <w:sz w:val="28"/>
    </w:rPr>
  </w:style>
  <w:style w:type="paragraph" w:styleId="15" w:customStyle="1">
    <w:name w:val="Основной шрифт абзаца1"/>
    <w:rsid w:val="0079510D"/>
  </w:style>
  <w:style w:type="paragraph" w:styleId="52">
    <w:name w:val="toc 5"/>
    <w:next w:val="a"/>
    <w:link w:val="53"/>
    <w:uiPriority w:val="39"/>
    <w:rsid w:val="0079510D"/>
    <w:pPr>
      <w:ind w:left="800"/>
    </w:pPr>
    <w:rPr>
      <w:rFonts w:ascii="XO Thames" w:hAnsi="XO Thames"/>
      <w:sz w:val="28"/>
    </w:rPr>
  </w:style>
  <w:style w:type="character" w:styleId="53" w:customStyle="1">
    <w:name w:val="Оглавление 5 Знак"/>
    <w:link w:val="52"/>
    <w:rsid w:val="0079510D"/>
    <w:rPr>
      <w:rFonts w:ascii="XO Thames" w:hAnsi="XO Thames"/>
      <w:sz w:val="28"/>
    </w:rPr>
  </w:style>
  <w:style w:type="paragraph" w:styleId="1b" w:customStyle="1">
    <w:name w:val="Знак сноски1"/>
    <w:basedOn w:val="15"/>
    <w:link w:val="af3"/>
    <w:rsid w:val="0079510D"/>
    <w:rPr>
      <w:vertAlign w:val="superscript"/>
    </w:rPr>
  </w:style>
  <w:style w:type="character" w:styleId="af3">
    <w:name w:val="footnote reference"/>
    <w:basedOn w:val="a0"/>
    <w:link w:val="1b"/>
    <w:rsid w:val="0079510D"/>
    <w:rPr>
      <w:vertAlign w:val="superscript"/>
    </w:rPr>
  </w:style>
  <w:style w:type="character" w:styleId="a6" w:customStyle="1">
    <w:name w:val="Подзаголовок Знак"/>
    <w:link w:val="a5"/>
    <w:rsid w:val="0079510D"/>
    <w:rPr>
      <w:rFonts w:ascii="Georgia" w:hAnsi="Georgia"/>
      <w:i w:val="1"/>
      <w:color w:val="666666"/>
      <w:sz w:val="48"/>
    </w:rPr>
  </w:style>
  <w:style w:type="paragraph" w:styleId="af4">
    <w:name w:val="footer"/>
    <w:link w:val="af5"/>
    <w:rsid w:val="0079510D"/>
    <w:pPr>
      <w:tabs>
        <w:tab w:val="center" w:pos="4677"/>
        <w:tab w:val="right" w:pos="9355"/>
      </w:tabs>
      <w:spacing w:after="0" w:line="240" w:lineRule="auto"/>
    </w:pPr>
  </w:style>
  <w:style w:type="character" w:styleId="af5" w:customStyle="1">
    <w:name w:val="Нижний колонтитул Знак"/>
    <w:link w:val="af4"/>
    <w:rsid w:val="0079510D"/>
  </w:style>
  <w:style w:type="character" w:styleId="a4" w:customStyle="1">
    <w:name w:val="Заголовок Знак"/>
    <w:basedOn w:val="1"/>
    <w:link w:val="a3"/>
    <w:rsid w:val="0079510D"/>
    <w:rPr>
      <w:b w:val="1"/>
      <w:sz w:val="72"/>
    </w:rPr>
  </w:style>
  <w:style w:type="character" w:styleId="40" w:customStyle="1">
    <w:name w:val="Заголовок 4 Знак"/>
    <w:basedOn w:val="1"/>
    <w:link w:val="4"/>
    <w:rsid w:val="0079510D"/>
    <w:rPr>
      <w:b w:val="1"/>
      <w:sz w:val="24"/>
    </w:rPr>
  </w:style>
  <w:style w:type="character" w:styleId="20" w:customStyle="1">
    <w:name w:val="Заголовок 2 Знак"/>
    <w:basedOn w:val="1"/>
    <w:link w:val="2"/>
    <w:rsid w:val="0079510D"/>
    <w:rPr>
      <w:b w:val="1"/>
      <w:sz w:val="36"/>
    </w:rPr>
  </w:style>
  <w:style w:type="character" w:styleId="60" w:customStyle="1">
    <w:name w:val="Заголовок 6 Знак"/>
    <w:basedOn w:val="1"/>
    <w:link w:val="6"/>
    <w:rsid w:val="0079510D"/>
    <w:rPr>
      <w:b w:val="1"/>
      <w:sz w:val="20"/>
    </w:rPr>
  </w:style>
  <w:style w:type="character" w:styleId="30" w:customStyle="1">
    <w:name w:val="Заголовок 3 Знак"/>
    <w:link w:val="3"/>
    <w:rsid w:val="0079510D"/>
    <w:rPr>
      <w:b w:val="1"/>
      <w:sz w:val="28"/>
    </w:rPr>
  </w:style>
  <w:style w:type="table" w:styleId="af6" w:customStyle="1">
    <w:basedOn w:val="TableNormal0"/>
    <w:semiHidden w:val="1"/>
    <w:unhideWhenUsed w:val="1"/>
    <w:rsid w:val="0079510D"/>
    <w:pPr>
      <w:spacing w:after="0" w:line="240" w:lineRule="auto"/>
    </w:pPr>
    <w:tblPr>
      <w:tblCellMar>
        <w:left w:w="108.0" w:type="dxa"/>
        <w:right w:w="108.0" w:type="dxa"/>
      </w:tblCellMar>
    </w:tblPr>
  </w:style>
  <w:style w:type="table" w:styleId="TableNormal1" w:customStyle="1">
    <w:name w:val="Table Normal"/>
    <w:rsid w:val="0079510D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f7">
    <w:name w:val="Table Grid"/>
    <w:rsid w:val="0079510D"/>
    <w:pPr>
      <w:spacing w:after="0" w:line="240" w:lineRule="auto"/>
    </w:p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sid w:val="0079510D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f8" w:customStyle="1">
    <w:basedOn w:val="TableNormal1"/>
    <w:semiHidden w:val="1"/>
    <w:unhideWhenUsed w:val="1"/>
    <w:rsid w:val="0079510D"/>
    <w:pPr>
      <w:spacing w:after="0" w:line="240" w:lineRule="auto"/>
    </w:pPr>
    <w:tblPr>
      <w:tblCellMar>
        <w:left w:w="108.0" w:type="dxa"/>
        <w:right w:w="108.0" w:type="dxa"/>
      </w:tblCellMar>
    </w:tblPr>
  </w:style>
  <w:style w:type="paragraph" w:styleId="af9">
    <w:name w:val="Revision"/>
    <w:hidden w:val="1"/>
    <w:uiPriority w:val="99"/>
    <w:semiHidden w:val="1"/>
    <w:rsid w:val="0069107C"/>
    <w:pPr>
      <w:spacing w:after="0" w:line="240" w:lineRule="auto"/>
    </w:pPr>
  </w:style>
  <w:style w:type="table" w:styleId="afa" w:customStyle="1">
    <w:basedOn w:val="TableNormal1"/>
    <w:rsid w:val="0079510D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afb">
    <w:name w:val="annotation reference"/>
    <w:basedOn w:val="a0"/>
    <w:uiPriority w:val="99"/>
    <w:semiHidden w:val="1"/>
    <w:unhideWhenUsed w:val="1"/>
    <w:rsid w:val="00AD0D1F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 w:val="1"/>
    <w:unhideWhenUsed w:val="1"/>
    <w:rsid w:val="00AD0D1F"/>
    <w:pPr>
      <w:spacing w:line="240" w:lineRule="auto"/>
    </w:pPr>
    <w:rPr>
      <w:sz w:val="20"/>
      <w:szCs w:val="20"/>
    </w:rPr>
  </w:style>
  <w:style w:type="character" w:styleId="afd" w:customStyle="1">
    <w:name w:val="Текст примечания Знак"/>
    <w:basedOn w:val="a0"/>
    <w:link w:val="afc"/>
    <w:uiPriority w:val="99"/>
    <w:semiHidden w:val="1"/>
    <w:rsid w:val="00AD0D1F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 w:val="1"/>
    <w:unhideWhenUsed w:val="1"/>
    <w:rsid w:val="00AD0D1F"/>
    <w:rPr>
      <w:b w:val="1"/>
      <w:bCs w:val="1"/>
    </w:rPr>
  </w:style>
  <w:style w:type="character" w:styleId="aff" w:customStyle="1">
    <w:name w:val="Тема примечания Знак"/>
    <w:basedOn w:val="afd"/>
    <w:link w:val="afe"/>
    <w:uiPriority w:val="99"/>
    <w:semiHidden w:val="1"/>
    <w:rsid w:val="00AD0D1F"/>
    <w:rPr>
      <w:b w:val="1"/>
      <w:bCs w:val="1"/>
      <w:sz w:val="20"/>
      <w:szCs w:val="20"/>
    </w:rPr>
  </w:style>
  <w:style w:type="paragraph" w:styleId="aff0">
    <w:name w:val="No Spacing"/>
    <w:uiPriority w:val="1"/>
    <w:qFormat w:val="1"/>
    <w:rsid w:val="009D07E7"/>
    <w:pPr>
      <w:spacing w:after="0" w:line="240" w:lineRule="auto"/>
    </w:pPr>
  </w:style>
  <w:style w:type="table" w:styleId="aff1" w:customStyle="1">
    <w:basedOn w:val="TableNormal0"/>
    <w:rsid w:val="00AE09AE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x98Mg6U2vwlSD9e1HLWphT5AuA==">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2024-09-16T11:22:00Z</dcterms:created>
  <dc:creator>БАГДАСАРЯН ТИГРАН АЛЕКСАНДРОВИЧ</dc:creator>
</cp:coreProperties>
</file>